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D2AB" w14:textId="77777777" w:rsidR="0098002C" w:rsidRDefault="0098002C" w:rsidP="00BB1C2C">
      <w:pPr>
        <w:tabs>
          <w:tab w:val="left" w:pos="540"/>
          <w:tab w:val="left" w:pos="900"/>
        </w:tabs>
        <w:jc w:val="center"/>
        <w:rPr>
          <w:b/>
        </w:rPr>
      </w:pPr>
    </w:p>
    <w:p w14:paraId="6C58A949" w14:textId="77777777" w:rsidR="00ED58B6" w:rsidRPr="00BB1C2C" w:rsidRDefault="001E6792" w:rsidP="00BB1C2C">
      <w:pPr>
        <w:tabs>
          <w:tab w:val="left" w:pos="540"/>
          <w:tab w:val="left" w:pos="900"/>
        </w:tabs>
        <w:jc w:val="center"/>
        <w:rPr>
          <w:b/>
        </w:rPr>
      </w:pPr>
      <w:r w:rsidRPr="005A6DED">
        <w:rPr>
          <w:b/>
        </w:rPr>
        <w:t>РОЗПОРЯДЖЕННЯ</w:t>
      </w:r>
      <w:r w:rsidR="00BB1C2C">
        <w:rPr>
          <w:b/>
          <w:lang w:val="en-US"/>
        </w:rPr>
        <w:t xml:space="preserve"> </w:t>
      </w:r>
      <w:r w:rsidR="00BB1C2C">
        <w:rPr>
          <w:b/>
          <w:bCs/>
        </w:rPr>
        <w:t>№ ____</w:t>
      </w:r>
    </w:p>
    <w:p w14:paraId="20633415" w14:textId="77777777" w:rsidR="00027606" w:rsidRDefault="00027606" w:rsidP="00311204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551"/>
        <w:gridCol w:w="1276"/>
        <w:gridCol w:w="850"/>
        <w:gridCol w:w="426"/>
        <w:gridCol w:w="567"/>
        <w:gridCol w:w="1701"/>
        <w:gridCol w:w="396"/>
      </w:tblGrid>
      <w:tr w:rsidR="005A6DED" w:rsidRPr="00457B5D" w14:paraId="42A976F6" w14:textId="77777777" w:rsidTr="003454BA">
        <w:trPr>
          <w:trHeight w:val="256"/>
        </w:trPr>
        <w:tc>
          <w:tcPr>
            <w:tcW w:w="10065" w:type="dxa"/>
            <w:gridSpan w:val="8"/>
          </w:tcPr>
          <w:p w14:paraId="18D1C619" w14:textId="77777777" w:rsidR="005A6DED" w:rsidRPr="007E56E3" w:rsidRDefault="009D788F" w:rsidP="00A96BB1">
            <w:pPr>
              <w:rPr>
                <w:highlight w:val="yellow"/>
              </w:rPr>
            </w:pPr>
            <w:r>
              <w:rPr>
                <w:b/>
                <w:lang w:val="en-US"/>
              </w:rPr>
              <w:t xml:space="preserve">1. </w:t>
            </w:r>
            <w:r w:rsidR="005A6DED" w:rsidRPr="00E819EC">
              <w:rPr>
                <w:b/>
              </w:rPr>
              <w:t>Відомості про операцію:</w:t>
            </w:r>
          </w:p>
        </w:tc>
      </w:tr>
      <w:tr w:rsidR="008C2D02" w:rsidRPr="00457B5D" w14:paraId="1AEA8306" w14:textId="77777777" w:rsidTr="006D3B21">
        <w:trPr>
          <w:trHeight w:val="256"/>
        </w:trPr>
        <w:tc>
          <w:tcPr>
            <w:tcW w:w="4849" w:type="dxa"/>
            <w:gridSpan w:val="2"/>
          </w:tcPr>
          <w:p w14:paraId="7A4598F3" w14:textId="0275D18C" w:rsidR="008C2D02" w:rsidRPr="00311204" w:rsidRDefault="00C46D28" w:rsidP="00C46D28">
            <w:r>
              <w:t>н</w:t>
            </w:r>
            <w:r w:rsidR="008C2D02">
              <w:t>азва операції</w:t>
            </w:r>
            <w:r w:rsidR="009D788F">
              <w:t xml:space="preserve"> (списання,</w:t>
            </w:r>
            <w:r w:rsidR="00D81436">
              <w:t xml:space="preserve"> </w:t>
            </w:r>
            <w:r w:rsidR="009B07A7">
              <w:t>зарахування</w:t>
            </w:r>
            <w:r w:rsidR="009D788F">
              <w:t>,</w:t>
            </w:r>
            <w:r w:rsidR="00D81436">
              <w:t xml:space="preserve"> переказ</w:t>
            </w:r>
            <w:r w:rsidR="00AE6ECE">
              <w:t>, блокування</w:t>
            </w:r>
            <w:r w:rsidR="009D788F">
              <w:t xml:space="preserve"> та інше</w:t>
            </w:r>
            <w:r w:rsidR="009B07A7">
              <w:t>)</w:t>
            </w:r>
          </w:p>
        </w:tc>
        <w:tc>
          <w:tcPr>
            <w:tcW w:w="5216" w:type="dxa"/>
            <w:gridSpan w:val="6"/>
          </w:tcPr>
          <w:p w14:paraId="5B099D75" w14:textId="77777777" w:rsidR="008C2D02" w:rsidRPr="00311204" w:rsidRDefault="008C2D02" w:rsidP="007E56E3">
            <w:pPr>
              <w:tabs>
                <w:tab w:val="left" w:pos="540"/>
                <w:tab w:val="left" w:pos="900"/>
              </w:tabs>
              <w:jc w:val="both"/>
            </w:pPr>
          </w:p>
        </w:tc>
      </w:tr>
      <w:tr w:rsidR="002F22FC" w:rsidRPr="00457B5D" w14:paraId="164434CD" w14:textId="77777777" w:rsidTr="003406C5">
        <w:trPr>
          <w:trHeight w:val="256"/>
        </w:trPr>
        <w:tc>
          <w:tcPr>
            <w:tcW w:w="4849" w:type="dxa"/>
            <w:gridSpan w:val="2"/>
          </w:tcPr>
          <w:p w14:paraId="31B137C6" w14:textId="77777777" w:rsidR="002F22FC" w:rsidRDefault="002F22FC" w:rsidP="00C46D28">
            <w:r>
              <w:t>тип розпорядження (необхідне позначити)</w:t>
            </w:r>
          </w:p>
        </w:tc>
        <w:tc>
          <w:tcPr>
            <w:tcW w:w="2126" w:type="dxa"/>
            <w:gridSpan w:val="2"/>
          </w:tcPr>
          <w:p w14:paraId="76B5826A" w14:textId="782F0064" w:rsidR="002F22FC" w:rsidRPr="00311204" w:rsidRDefault="00AE565E" w:rsidP="00A96BB1">
            <w:r>
              <w:t>Поставка</w:t>
            </w:r>
          </w:p>
        </w:tc>
        <w:tc>
          <w:tcPr>
            <w:tcW w:w="426" w:type="dxa"/>
          </w:tcPr>
          <w:p w14:paraId="2C591465" w14:textId="6D1ED355" w:rsidR="002F22FC" w:rsidRPr="00311204" w:rsidRDefault="002F22FC" w:rsidP="002F22FC">
            <w:pPr>
              <w:ind w:left="42"/>
            </w:pPr>
          </w:p>
        </w:tc>
        <w:tc>
          <w:tcPr>
            <w:tcW w:w="2268" w:type="dxa"/>
            <w:gridSpan w:val="2"/>
          </w:tcPr>
          <w:p w14:paraId="70703224" w14:textId="11CD5F77" w:rsidR="002F22FC" w:rsidRPr="00311204" w:rsidRDefault="00AE565E" w:rsidP="002F22FC">
            <w:r>
              <w:t>Одержання</w:t>
            </w:r>
          </w:p>
        </w:tc>
        <w:tc>
          <w:tcPr>
            <w:tcW w:w="396" w:type="dxa"/>
          </w:tcPr>
          <w:p w14:paraId="1B408BE9" w14:textId="5B2D1F83" w:rsidR="002F22FC" w:rsidRPr="00311204" w:rsidRDefault="002F22FC" w:rsidP="002F22FC"/>
        </w:tc>
      </w:tr>
      <w:tr w:rsidR="00E819EC" w:rsidRPr="00457B5D" w14:paraId="03020549" w14:textId="77777777" w:rsidTr="006D3B21">
        <w:trPr>
          <w:trHeight w:val="256"/>
        </w:trPr>
        <w:tc>
          <w:tcPr>
            <w:tcW w:w="4849" w:type="dxa"/>
            <w:gridSpan w:val="2"/>
          </w:tcPr>
          <w:p w14:paraId="51AA5711" w14:textId="77777777" w:rsidR="00E819EC" w:rsidRDefault="00C46D28" w:rsidP="00C46D28">
            <w:r>
              <w:t>п</w:t>
            </w:r>
            <w:r w:rsidR="00E819EC">
              <w:t>ідстава для проведення операції (назва</w:t>
            </w:r>
            <w:r w:rsidR="005A6DED">
              <w:t>, номер та дата документу</w:t>
            </w:r>
            <w:r w:rsidR="00E819EC">
              <w:t>)</w:t>
            </w:r>
          </w:p>
        </w:tc>
        <w:tc>
          <w:tcPr>
            <w:tcW w:w="5216" w:type="dxa"/>
            <w:gridSpan w:val="6"/>
          </w:tcPr>
          <w:p w14:paraId="0EDB02AB" w14:textId="77777777" w:rsidR="00E819EC" w:rsidRDefault="00E819EC" w:rsidP="00A96BB1"/>
        </w:tc>
      </w:tr>
      <w:tr w:rsidR="0073626E" w:rsidRPr="00457B5D" w14:paraId="081A4525" w14:textId="77777777" w:rsidTr="003454BA">
        <w:trPr>
          <w:trHeight w:val="256"/>
        </w:trPr>
        <w:tc>
          <w:tcPr>
            <w:tcW w:w="10065" w:type="dxa"/>
            <w:gridSpan w:val="8"/>
          </w:tcPr>
          <w:p w14:paraId="7F91669B" w14:textId="0D9E895B" w:rsidR="0073626E" w:rsidRDefault="009D788F" w:rsidP="00951F74">
            <w:r w:rsidRPr="00D869D9">
              <w:rPr>
                <w:b/>
                <w:lang w:val="ru-RU"/>
              </w:rPr>
              <w:t xml:space="preserve">2. </w:t>
            </w:r>
            <w:r w:rsidR="0073626E">
              <w:rPr>
                <w:b/>
              </w:rPr>
              <w:t xml:space="preserve">Відомості про </w:t>
            </w:r>
            <w:r w:rsidR="00951F74" w:rsidRPr="003406C5">
              <w:rPr>
                <w:b/>
                <w:lang w:val="ru-RU"/>
              </w:rPr>
              <w:t>депонент</w:t>
            </w:r>
            <w:r w:rsidR="00951F74">
              <w:rPr>
                <w:b/>
                <w:lang w:val="ru-RU"/>
              </w:rPr>
              <w:t>а</w:t>
            </w:r>
            <w:r w:rsidR="0073626E" w:rsidRPr="0073626E">
              <w:rPr>
                <w:b/>
              </w:rPr>
              <w:t>:</w:t>
            </w:r>
            <w:r w:rsidR="006D3B21">
              <w:rPr>
                <w:b/>
              </w:rPr>
              <w:t xml:space="preserve"> </w:t>
            </w:r>
          </w:p>
        </w:tc>
      </w:tr>
      <w:tr w:rsidR="0073626E" w:rsidRPr="00457B5D" w14:paraId="079D4B5D" w14:textId="77777777" w:rsidTr="006D3B21">
        <w:trPr>
          <w:trHeight w:val="256"/>
        </w:trPr>
        <w:tc>
          <w:tcPr>
            <w:tcW w:w="4849" w:type="dxa"/>
            <w:gridSpan w:val="2"/>
          </w:tcPr>
          <w:p w14:paraId="72DB5828" w14:textId="77777777" w:rsidR="0073626E" w:rsidRPr="00951F74" w:rsidRDefault="00C46D28" w:rsidP="00C46D28">
            <w:pPr>
              <w:rPr>
                <w:highlight w:val="yellow"/>
              </w:rPr>
            </w:pPr>
            <w:r w:rsidRPr="00F11381">
              <w:t>н</w:t>
            </w:r>
            <w:r w:rsidR="00ED5781" w:rsidRPr="00F11381">
              <w:t xml:space="preserve">айменування </w:t>
            </w:r>
          </w:p>
        </w:tc>
        <w:tc>
          <w:tcPr>
            <w:tcW w:w="5216" w:type="dxa"/>
            <w:gridSpan w:val="6"/>
          </w:tcPr>
          <w:p w14:paraId="63D1EDD1" w14:textId="77777777" w:rsidR="0073626E" w:rsidRDefault="0073626E" w:rsidP="00A96BB1"/>
        </w:tc>
      </w:tr>
      <w:tr w:rsidR="009D788F" w:rsidRPr="00457B5D" w14:paraId="59C04545" w14:textId="77777777" w:rsidTr="006D3B21">
        <w:trPr>
          <w:trHeight w:val="256"/>
        </w:trPr>
        <w:tc>
          <w:tcPr>
            <w:tcW w:w="4849" w:type="dxa"/>
            <w:gridSpan w:val="2"/>
          </w:tcPr>
          <w:p w14:paraId="3860D97F" w14:textId="77777777" w:rsidR="009D788F" w:rsidRPr="00951F74" w:rsidRDefault="00D81436" w:rsidP="00C46D2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і</w:t>
            </w:r>
            <w:r w:rsidR="00B07F4C" w:rsidRPr="00F43577">
              <w:rPr>
                <w:sz w:val="22"/>
                <w:szCs w:val="22"/>
              </w:rPr>
              <w:t>дентифікаційний код</w:t>
            </w:r>
            <w:r w:rsidR="002F22FC">
              <w:rPr>
                <w:sz w:val="22"/>
                <w:szCs w:val="22"/>
              </w:rPr>
              <w:t xml:space="preserve"> в ЄДРПОУ</w:t>
            </w:r>
          </w:p>
        </w:tc>
        <w:tc>
          <w:tcPr>
            <w:tcW w:w="5216" w:type="dxa"/>
            <w:gridSpan w:val="6"/>
          </w:tcPr>
          <w:p w14:paraId="7684A524" w14:textId="77777777" w:rsidR="009D788F" w:rsidRDefault="009D788F" w:rsidP="00A96BB1"/>
        </w:tc>
      </w:tr>
      <w:tr w:rsidR="0073626E" w:rsidRPr="00457B5D" w14:paraId="6B040CFA" w14:textId="77777777" w:rsidTr="006D3B21">
        <w:trPr>
          <w:trHeight w:val="256"/>
        </w:trPr>
        <w:tc>
          <w:tcPr>
            <w:tcW w:w="4849" w:type="dxa"/>
            <w:gridSpan w:val="2"/>
          </w:tcPr>
          <w:p w14:paraId="402E572F" w14:textId="682E2B23" w:rsidR="0073626E" w:rsidRPr="00951F74" w:rsidRDefault="00824929" w:rsidP="00C101B1">
            <w:pPr>
              <w:rPr>
                <w:highlight w:val="yellow"/>
              </w:rPr>
            </w:pPr>
            <w:r>
              <w:t>д</w:t>
            </w:r>
            <w:r w:rsidR="00C101B1">
              <w:t xml:space="preserve">епозитарний код </w:t>
            </w:r>
            <w:r w:rsidR="0073626E" w:rsidRPr="00F11381">
              <w:t>рахунку в ЦП</w:t>
            </w:r>
            <w:r w:rsidR="002F22FC">
              <w:t xml:space="preserve"> відкритий в депозитарній установі</w:t>
            </w:r>
          </w:p>
        </w:tc>
        <w:tc>
          <w:tcPr>
            <w:tcW w:w="5216" w:type="dxa"/>
            <w:gridSpan w:val="6"/>
          </w:tcPr>
          <w:p w14:paraId="4CD38E39" w14:textId="77777777" w:rsidR="0073626E" w:rsidRDefault="0073626E" w:rsidP="00A96BB1"/>
        </w:tc>
      </w:tr>
      <w:tr w:rsidR="002F22FC" w:rsidRPr="00457B5D" w14:paraId="45B79237" w14:textId="77777777" w:rsidTr="006D3B21">
        <w:trPr>
          <w:trHeight w:val="256"/>
        </w:trPr>
        <w:tc>
          <w:tcPr>
            <w:tcW w:w="4849" w:type="dxa"/>
            <w:gridSpan w:val="2"/>
          </w:tcPr>
          <w:p w14:paraId="1572BEB8" w14:textId="780D40F3" w:rsidR="002F22FC" w:rsidRPr="00F11381" w:rsidRDefault="00824929" w:rsidP="00951F74">
            <w:pPr>
              <w:tabs>
                <w:tab w:val="left" w:pos="540"/>
                <w:tab w:val="left" w:pos="900"/>
              </w:tabs>
              <w:jc w:val="both"/>
            </w:pPr>
            <w:r>
              <w:t>д</w:t>
            </w:r>
            <w:r w:rsidR="00C101B1">
              <w:t xml:space="preserve">епозитарний код рахунку в ЦП відкритий  депозитарній установі в Центральному депозитарії </w:t>
            </w:r>
            <w:r w:rsidR="00C101B1" w:rsidRPr="004C030C">
              <w:t>(для операцій в системі депозитарного обліку Центрального депозитарію)</w:t>
            </w:r>
          </w:p>
        </w:tc>
        <w:tc>
          <w:tcPr>
            <w:tcW w:w="5216" w:type="dxa"/>
            <w:gridSpan w:val="6"/>
          </w:tcPr>
          <w:p w14:paraId="6E0B61E5" w14:textId="77777777" w:rsidR="002F22FC" w:rsidRDefault="002F22FC" w:rsidP="00A96BB1"/>
        </w:tc>
      </w:tr>
      <w:tr w:rsidR="0073626E" w:rsidRPr="00457B5D" w14:paraId="3801B9B2" w14:textId="77777777" w:rsidTr="006D3B21">
        <w:trPr>
          <w:trHeight w:val="256"/>
        </w:trPr>
        <w:tc>
          <w:tcPr>
            <w:tcW w:w="4849" w:type="dxa"/>
            <w:gridSpan w:val="2"/>
          </w:tcPr>
          <w:p w14:paraId="2E7123EB" w14:textId="77777777" w:rsidR="0073626E" w:rsidRPr="00951F74" w:rsidRDefault="00F11381" w:rsidP="00951F74">
            <w:pPr>
              <w:tabs>
                <w:tab w:val="left" w:pos="540"/>
                <w:tab w:val="left" w:pos="900"/>
              </w:tabs>
              <w:jc w:val="both"/>
              <w:rPr>
                <w:highlight w:val="yellow"/>
              </w:rPr>
            </w:pPr>
            <w:r w:rsidRPr="00F11381">
              <w:t>код МДО депозитарної установи</w:t>
            </w:r>
          </w:p>
        </w:tc>
        <w:tc>
          <w:tcPr>
            <w:tcW w:w="5216" w:type="dxa"/>
            <w:gridSpan w:val="6"/>
          </w:tcPr>
          <w:p w14:paraId="457BC357" w14:textId="77777777" w:rsidR="0073626E" w:rsidRDefault="0073626E" w:rsidP="00A96BB1"/>
        </w:tc>
      </w:tr>
      <w:tr w:rsidR="0073626E" w:rsidRPr="00457B5D" w14:paraId="2AD9CDCD" w14:textId="77777777" w:rsidTr="006D3B21">
        <w:trPr>
          <w:trHeight w:val="256"/>
        </w:trPr>
        <w:tc>
          <w:tcPr>
            <w:tcW w:w="4849" w:type="dxa"/>
            <w:gridSpan w:val="2"/>
          </w:tcPr>
          <w:p w14:paraId="353DBA61" w14:textId="5C279F51" w:rsidR="0073626E" w:rsidRPr="00951F74" w:rsidRDefault="002B68D9" w:rsidP="00853FB4">
            <w:pPr>
              <w:tabs>
                <w:tab w:val="left" w:pos="540"/>
                <w:tab w:val="left" w:pos="900"/>
              </w:tabs>
              <w:jc w:val="both"/>
              <w:rPr>
                <w:highlight w:val="yellow"/>
              </w:rPr>
            </w:pPr>
            <w:r w:rsidRPr="002B68D9">
              <w:t>код належності ЦП депонента</w:t>
            </w:r>
            <w:r w:rsidR="00AE52C2" w:rsidRPr="002B68D9">
              <w:t>-постачальника</w:t>
            </w:r>
            <w:r w:rsidR="006D3B21" w:rsidRPr="002B68D9">
              <w:t>/одержувача</w:t>
            </w:r>
            <w:r w:rsidR="00916817" w:rsidRPr="002B68D9">
              <w:t xml:space="preserve"> </w:t>
            </w:r>
            <w:r w:rsidR="00916817" w:rsidRPr="004C030C">
              <w:t xml:space="preserve">(для операцій </w:t>
            </w:r>
            <w:r w:rsidR="00C101B1" w:rsidRPr="004C030C">
              <w:t xml:space="preserve"> в системі депозитарного обліку </w:t>
            </w:r>
            <w:r w:rsidR="00853FB4">
              <w:t>д</w:t>
            </w:r>
            <w:r w:rsidR="00C101B1" w:rsidRPr="004C030C">
              <w:t xml:space="preserve">епозитарію </w:t>
            </w:r>
            <w:r w:rsidR="00F207F2" w:rsidRPr="004C030C">
              <w:t>Національного банку України</w:t>
            </w:r>
            <w:r w:rsidR="00916817" w:rsidRPr="004C030C">
              <w:t>)</w:t>
            </w:r>
          </w:p>
        </w:tc>
        <w:tc>
          <w:tcPr>
            <w:tcW w:w="5216" w:type="dxa"/>
            <w:gridSpan w:val="6"/>
          </w:tcPr>
          <w:p w14:paraId="1C23F77A" w14:textId="77777777" w:rsidR="0073626E" w:rsidRDefault="0073626E" w:rsidP="00A96BB1"/>
        </w:tc>
      </w:tr>
      <w:tr w:rsidR="0073626E" w:rsidRPr="00457B5D" w14:paraId="535EAB7A" w14:textId="77777777" w:rsidTr="00EE4B5F">
        <w:trPr>
          <w:trHeight w:val="256"/>
        </w:trPr>
        <w:tc>
          <w:tcPr>
            <w:tcW w:w="10065" w:type="dxa"/>
            <w:gridSpan w:val="8"/>
            <w:shd w:val="clear" w:color="auto" w:fill="auto"/>
          </w:tcPr>
          <w:p w14:paraId="00B8FA15" w14:textId="349F3E59" w:rsidR="0073626E" w:rsidRPr="00951F74" w:rsidRDefault="009D788F" w:rsidP="003406C5">
            <w:pPr>
              <w:rPr>
                <w:b/>
                <w:highlight w:val="yellow"/>
                <w:lang w:val="ru-RU"/>
              </w:rPr>
            </w:pPr>
            <w:r w:rsidRPr="00EE4B5F">
              <w:rPr>
                <w:b/>
                <w:lang w:val="ru-RU"/>
              </w:rPr>
              <w:t xml:space="preserve">3. </w:t>
            </w:r>
            <w:r w:rsidR="0073626E" w:rsidRPr="00EE4B5F">
              <w:rPr>
                <w:b/>
              </w:rPr>
              <w:t xml:space="preserve">Відомості про </w:t>
            </w:r>
            <w:r w:rsidR="00951F74" w:rsidRPr="00EE4B5F">
              <w:rPr>
                <w:b/>
                <w:lang w:val="ru-RU"/>
              </w:rPr>
              <w:t>контрагента</w:t>
            </w:r>
            <w:r w:rsidR="00951F74" w:rsidRPr="00EE4B5F">
              <w:rPr>
                <w:b/>
              </w:rPr>
              <w:t>:</w:t>
            </w:r>
          </w:p>
        </w:tc>
      </w:tr>
      <w:tr w:rsidR="0073626E" w:rsidRPr="00457B5D" w14:paraId="4A2A086E" w14:textId="77777777" w:rsidTr="006D3B21">
        <w:trPr>
          <w:trHeight w:val="256"/>
        </w:trPr>
        <w:tc>
          <w:tcPr>
            <w:tcW w:w="4849" w:type="dxa"/>
            <w:gridSpan w:val="2"/>
          </w:tcPr>
          <w:p w14:paraId="71E55BD5" w14:textId="77777777" w:rsidR="0073626E" w:rsidRPr="00951F74" w:rsidRDefault="00C46D28" w:rsidP="00C46D28">
            <w:pPr>
              <w:rPr>
                <w:highlight w:val="yellow"/>
              </w:rPr>
            </w:pPr>
            <w:r w:rsidRPr="00F11381">
              <w:t>н</w:t>
            </w:r>
            <w:r w:rsidR="00ED5781" w:rsidRPr="00F11381">
              <w:t xml:space="preserve">айменування </w:t>
            </w:r>
          </w:p>
        </w:tc>
        <w:tc>
          <w:tcPr>
            <w:tcW w:w="5216" w:type="dxa"/>
            <w:gridSpan w:val="6"/>
          </w:tcPr>
          <w:p w14:paraId="0700F0FF" w14:textId="77777777" w:rsidR="0073626E" w:rsidRDefault="0073626E" w:rsidP="00A96BB1"/>
        </w:tc>
      </w:tr>
      <w:tr w:rsidR="009D788F" w:rsidRPr="00457B5D" w14:paraId="04F37651" w14:textId="77777777" w:rsidTr="006D3B21">
        <w:trPr>
          <w:trHeight w:val="256"/>
        </w:trPr>
        <w:tc>
          <w:tcPr>
            <w:tcW w:w="4849" w:type="dxa"/>
            <w:gridSpan w:val="2"/>
          </w:tcPr>
          <w:p w14:paraId="49923ABA" w14:textId="77777777" w:rsidR="009D788F" w:rsidRPr="00951F74" w:rsidRDefault="00D81436" w:rsidP="00867362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і</w:t>
            </w:r>
            <w:r w:rsidR="00F11381" w:rsidRPr="00F43577">
              <w:rPr>
                <w:sz w:val="22"/>
                <w:szCs w:val="22"/>
              </w:rPr>
              <w:t>дентифікаційний код</w:t>
            </w:r>
            <w:r w:rsidR="008477EE">
              <w:rPr>
                <w:sz w:val="22"/>
                <w:szCs w:val="22"/>
              </w:rPr>
              <w:t xml:space="preserve"> в ЄДРПОУ</w:t>
            </w:r>
          </w:p>
        </w:tc>
        <w:tc>
          <w:tcPr>
            <w:tcW w:w="5216" w:type="dxa"/>
            <w:gridSpan w:val="6"/>
          </w:tcPr>
          <w:p w14:paraId="09E3D873" w14:textId="77777777" w:rsidR="009D788F" w:rsidRDefault="009D788F" w:rsidP="00A96BB1"/>
        </w:tc>
      </w:tr>
      <w:tr w:rsidR="0073626E" w:rsidRPr="00457B5D" w14:paraId="551700A0" w14:textId="77777777" w:rsidTr="006D3B21">
        <w:trPr>
          <w:trHeight w:val="256"/>
        </w:trPr>
        <w:tc>
          <w:tcPr>
            <w:tcW w:w="4849" w:type="dxa"/>
            <w:gridSpan w:val="2"/>
          </w:tcPr>
          <w:p w14:paraId="0B0EC04B" w14:textId="1D883A93" w:rsidR="0073626E" w:rsidRPr="00951F74" w:rsidRDefault="00824929" w:rsidP="00021EBF">
            <w:pPr>
              <w:rPr>
                <w:highlight w:val="yellow"/>
              </w:rPr>
            </w:pPr>
            <w:r>
              <w:t>д</w:t>
            </w:r>
            <w:r w:rsidR="008477EE">
              <w:t xml:space="preserve">епозитарний код </w:t>
            </w:r>
            <w:r w:rsidR="0073626E" w:rsidRPr="00F11381">
              <w:t xml:space="preserve"> рахунку в ЦП</w:t>
            </w:r>
            <w:r w:rsidR="008477EE">
              <w:t xml:space="preserve"> відкритий в депозитарній установі</w:t>
            </w:r>
          </w:p>
        </w:tc>
        <w:tc>
          <w:tcPr>
            <w:tcW w:w="5216" w:type="dxa"/>
            <w:gridSpan w:val="6"/>
          </w:tcPr>
          <w:p w14:paraId="4FF3BFEE" w14:textId="77777777" w:rsidR="0073626E" w:rsidRDefault="0073626E" w:rsidP="00A96BB1"/>
        </w:tc>
      </w:tr>
      <w:tr w:rsidR="008477EE" w:rsidRPr="00457B5D" w14:paraId="7F8CCCB6" w14:textId="77777777" w:rsidTr="006D3B21">
        <w:trPr>
          <w:trHeight w:val="256"/>
        </w:trPr>
        <w:tc>
          <w:tcPr>
            <w:tcW w:w="4849" w:type="dxa"/>
            <w:gridSpan w:val="2"/>
          </w:tcPr>
          <w:p w14:paraId="6E7FDAEE" w14:textId="074A2A65" w:rsidR="008477EE" w:rsidRPr="00F11381" w:rsidRDefault="00824929" w:rsidP="00824929">
            <w:r>
              <w:t>д</w:t>
            </w:r>
            <w:r w:rsidR="008477EE">
              <w:t xml:space="preserve">епозитарний код рахунку в ЦП відкритий  </w:t>
            </w:r>
            <w:r>
              <w:t>власнику/</w:t>
            </w:r>
            <w:r w:rsidR="008477EE">
              <w:t xml:space="preserve">депозитарній установі в Центральному депозитарії </w:t>
            </w:r>
            <w:r w:rsidR="008477EE" w:rsidRPr="004C030C">
              <w:t>(для операцій в системі депозитарного обліку Центрального депозитарію)</w:t>
            </w:r>
          </w:p>
        </w:tc>
        <w:tc>
          <w:tcPr>
            <w:tcW w:w="5216" w:type="dxa"/>
            <w:gridSpan w:val="6"/>
          </w:tcPr>
          <w:p w14:paraId="39FED060" w14:textId="77777777" w:rsidR="008477EE" w:rsidRDefault="008477EE" w:rsidP="00A96BB1"/>
        </w:tc>
      </w:tr>
      <w:tr w:rsidR="0052728D" w:rsidRPr="00457B5D" w14:paraId="22B6F2EB" w14:textId="77777777" w:rsidTr="006D3B21">
        <w:trPr>
          <w:trHeight w:val="256"/>
        </w:trPr>
        <w:tc>
          <w:tcPr>
            <w:tcW w:w="4849" w:type="dxa"/>
            <w:gridSpan w:val="2"/>
          </w:tcPr>
          <w:p w14:paraId="57965A27" w14:textId="77777777" w:rsidR="0052728D" w:rsidRPr="00F11381" w:rsidRDefault="0052728D" w:rsidP="00951F74">
            <w:pPr>
              <w:rPr>
                <w:highlight w:val="yellow"/>
              </w:rPr>
            </w:pPr>
            <w:r w:rsidRPr="00F11381">
              <w:t xml:space="preserve">код МДО </w:t>
            </w:r>
            <w:r w:rsidR="00F11381" w:rsidRPr="00F11381">
              <w:t>депозитарної установи</w:t>
            </w:r>
          </w:p>
        </w:tc>
        <w:tc>
          <w:tcPr>
            <w:tcW w:w="5216" w:type="dxa"/>
            <w:gridSpan w:val="6"/>
          </w:tcPr>
          <w:p w14:paraId="3E0D63B5" w14:textId="77777777" w:rsidR="0052728D" w:rsidRDefault="0052728D" w:rsidP="00A96BB1"/>
        </w:tc>
      </w:tr>
      <w:tr w:rsidR="0052728D" w:rsidRPr="00457B5D" w14:paraId="433C64DB" w14:textId="77777777" w:rsidTr="006D3B21">
        <w:trPr>
          <w:trHeight w:val="256"/>
        </w:trPr>
        <w:tc>
          <w:tcPr>
            <w:tcW w:w="4849" w:type="dxa"/>
            <w:gridSpan w:val="2"/>
          </w:tcPr>
          <w:p w14:paraId="5F91E4E1" w14:textId="0E3BCF6E" w:rsidR="0052728D" w:rsidRPr="00951F74" w:rsidRDefault="002B68D9" w:rsidP="00853FB4">
            <w:pPr>
              <w:rPr>
                <w:highlight w:val="yellow"/>
              </w:rPr>
            </w:pPr>
            <w:r w:rsidRPr="002B68D9">
              <w:t>код належності ЦП контрагента</w:t>
            </w:r>
            <w:r w:rsidR="0052728D" w:rsidRPr="002B68D9">
              <w:t>-одержувача</w:t>
            </w:r>
            <w:r w:rsidR="006D3B21" w:rsidRPr="002B68D9">
              <w:t>/постачальника</w:t>
            </w:r>
            <w:r>
              <w:t xml:space="preserve"> </w:t>
            </w:r>
            <w:r w:rsidRPr="000C58EC">
              <w:t xml:space="preserve">(для операцій </w:t>
            </w:r>
            <w:r w:rsidR="008C64EC" w:rsidRPr="00AF2F53">
              <w:t xml:space="preserve">в системі депозитарного обліку </w:t>
            </w:r>
            <w:r w:rsidR="00853FB4">
              <w:t>д</w:t>
            </w:r>
            <w:r w:rsidR="008C64EC" w:rsidRPr="00AF2F53">
              <w:t xml:space="preserve">епозитарію </w:t>
            </w:r>
            <w:r w:rsidR="00F207F2" w:rsidRPr="00AF2F53">
              <w:t>Національного банку України</w:t>
            </w:r>
            <w:r w:rsidRPr="000C58EC">
              <w:t>)</w:t>
            </w:r>
          </w:p>
        </w:tc>
        <w:tc>
          <w:tcPr>
            <w:tcW w:w="5216" w:type="dxa"/>
            <w:gridSpan w:val="6"/>
          </w:tcPr>
          <w:p w14:paraId="7B067ED3" w14:textId="77777777" w:rsidR="0052728D" w:rsidRDefault="0052728D" w:rsidP="00A96BB1"/>
        </w:tc>
      </w:tr>
      <w:tr w:rsidR="00ED5781" w:rsidRPr="00457B5D" w14:paraId="3D1D4BB2" w14:textId="77777777" w:rsidTr="003454BA">
        <w:trPr>
          <w:trHeight w:val="256"/>
        </w:trPr>
        <w:tc>
          <w:tcPr>
            <w:tcW w:w="10065" w:type="dxa"/>
            <w:gridSpan w:val="8"/>
          </w:tcPr>
          <w:p w14:paraId="7EF5F74D" w14:textId="77777777" w:rsidR="00ED5781" w:rsidRPr="00C46D28" w:rsidRDefault="00D869D9" w:rsidP="00D869D9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9D788F">
              <w:rPr>
                <w:b/>
                <w:lang w:val="en-US"/>
              </w:rPr>
              <w:t xml:space="preserve">. </w:t>
            </w:r>
            <w:r w:rsidR="00ED5781" w:rsidRPr="00C46D28">
              <w:rPr>
                <w:b/>
              </w:rPr>
              <w:t>Цінні папери:</w:t>
            </w:r>
          </w:p>
        </w:tc>
      </w:tr>
      <w:tr w:rsidR="004D128E" w:rsidRPr="00457B5D" w14:paraId="2B663DDE" w14:textId="77777777" w:rsidTr="004D128E">
        <w:trPr>
          <w:trHeight w:val="256"/>
        </w:trPr>
        <w:tc>
          <w:tcPr>
            <w:tcW w:w="2298" w:type="dxa"/>
          </w:tcPr>
          <w:p w14:paraId="27EDB5EB" w14:textId="77777777" w:rsidR="004D128E" w:rsidRDefault="004D128E" w:rsidP="0083079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найменування е</w:t>
            </w:r>
            <w:r w:rsidRPr="00C46D28">
              <w:t>мітента ЦП</w:t>
            </w:r>
          </w:p>
        </w:tc>
        <w:tc>
          <w:tcPr>
            <w:tcW w:w="2551" w:type="dxa"/>
          </w:tcPr>
          <w:p w14:paraId="6568D26F" w14:textId="77777777" w:rsidR="004D128E" w:rsidRPr="008477EE" w:rsidRDefault="004D128E" w:rsidP="0083079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м</w:t>
            </w:r>
            <w:r w:rsidRPr="00C46D28">
              <w:t>іжнародний ідентифікаційний номер ЦП</w:t>
            </w:r>
            <w:r>
              <w:rPr>
                <w:lang w:val="ru-RU"/>
              </w:rPr>
              <w:t xml:space="preserve"> (код </w:t>
            </w:r>
            <w:r>
              <w:rPr>
                <w:lang w:val="en-US"/>
              </w:rPr>
              <w:t>ISIN</w:t>
            </w:r>
            <w:r w:rsidRPr="008477EE">
              <w:rPr>
                <w:lang w:val="ru-RU"/>
              </w:rPr>
              <w:t>)</w:t>
            </w:r>
          </w:p>
        </w:tc>
        <w:tc>
          <w:tcPr>
            <w:tcW w:w="1276" w:type="dxa"/>
          </w:tcPr>
          <w:p w14:paraId="015DD2E8" w14:textId="77777777" w:rsidR="004D128E" w:rsidRDefault="004D128E" w:rsidP="0083079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кількість ЦП, шт.</w:t>
            </w:r>
          </w:p>
          <w:p w14:paraId="0770B4F3" w14:textId="77777777" w:rsidR="004D128E" w:rsidRPr="004D128E" w:rsidRDefault="004D128E" w:rsidP="00830798">
            <w:pPr>
              <w:ind w:firstLine="708"/>
              <w:jc w:val="center"/>
            </w:pPr>
          </w:p>
        </w:tc>
        <w:tc>
          <w:tcPr>
            <w:tcW w:w="1843" w:type="dxa"/>
            <w:gridSpan w:val="3"/>
          </w:tcPr>
          <w:p w14:paraId="09DA7745" w14:textId="77777777" w:rsidR="004D128E" w:rsidRPr="004D128E" w:rsidRDefault="004D128E" w:rsidP="00830798">
            <w:pPr>
              <w:jc w:val="center"/>
            </w:pPr>
            <w:r>
              <w:t>номінальна вартість одного ЦП, грн.</w:t>
            </w:r>
          </w:p>
        </w:tc>
        <w:tc>
          <w:tcPr>
            <w:tcW w:w="2097" w:type="dxa"/>
            <w:gridSpan w:val="2"/>
          </w:tcPr>
          <w:p w14:paraId="1D1E3865" w14:textId="77777777" w:rsidR="004D128E" w:rsidRDefault="004D128E" w:rsidP="0083079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загальна номінальна вартість ЦП, грн.</w:t>
            </w:r>
          </w:p>
        </w:tc>
      </w:tr>
      <w:tr w:rsidR="004D128E" w:rsidRPr="00457B5D" w14:paraId="30FF85EF" w14:textId="77777777" w:rsidTr="004D128E">
        <w:trPr>
          <w:trHeight w:val="256"/>
        </w:trPr>
        <w:tc>
          <w:tcPr>
            <w:tcW w:w="2298" w:type="dxa"/>
          </w:tcPr>
          <w:p w14:paraId="0C602E34" w14:textId="77777777" w:rsidR="004D128E" w:rsidRPr="008477EE" w:rsidRDefault="004D128E" w:rsidP="00A96BB1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51" w:type="dxa"/>
          </w:tcPr>
          <w:p w14:paraId="60D933BA" w14:textId="77777777" w:rsidR="004D128E" w:rsidRPr="008477EE" w:rsidRDefault="004D128E" w:rsidP="00A96BB1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6" w:type="dxa"/>
          </w:tcPr>
          <w:p w14:paraId="07A25CEC" w14:textId="77777777" w:rsidR="004D128E" w:rsidRPr="008477EE" w:rsidRDefault="004D128E" w:rsidP="00A96BB1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14:paraId="7AD38C91" w14:textId="77777777" w:rsidR="004D128E" w:rsidRPr="008477EE" w:rsidRDefault="004D128E" w:rsidP="00A96BB1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97" w:type="dxa"/>
            <w:gridSpan w:val="2"/>
          </w:tcPr>
          <w:p w14:paraId="20C497C8" w14:textId="77777777" w:rsidR="004D128E" w:rsidRDefault="004D128E" w:rsidP="00A96BB1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A94309" w:rsidRPr="00457B5D" w14:paraId="27DFCFEB" w14:textId="77777777" w:rsidTr="00A94309">
        <w:trPr>
          <w:trHeight w:val="256"/>
        </w:trPr>
        <w:tc>
          <w:tcPr>
            <w:tcW w:w="4849" w:type="dxa"/>
            <w:gridSpan w:val="2"/>
          </w:tcPr>
          <w:p w14:paraId="4718AE92" w14:textId="33217924" w:rsidR="00A94309" w:rsidRPr="00452764" w:rsidRDefault="00A94309" w:rsidP="00A96BB1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t>з</w:t>
            </w:r>
            <w:r w:rsidRPr="00A94309">
              <w:t>агальна вартість ЦП за договором</w:t>
            </w:r>
            <w:r w:rsidR="00452764">
              <w:t>, грн</w:t>
            </w:r>
          </w:p>
        </w:tc>
        <w:tc>
          <w:tcPr>
            <w:tcW w:w="5216" w:type="dxa"/>
            <w:gridSpan w:val="6"/>
          </w:tcPr>
          <w:p w14:paraId="2F3BE57E" w14:textId="77777777" w:rsidR="00A94309" w:rsidRDefault="00A94309" w:rsidP="00A96BB1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F207F2" w:rsidRPr="00457B5D" w14:paraId="7C5739F5" w14:textId="77777777" w:rsidTr="00951F74">
        <w:trPr>
          <w:trHeight w:val="525"/>
        </w:trPr>
        <w:tc>
          <w:tcPr>
            <w:tcW w:w="10065" w:type="dxa"/>
            <w:gridSpan w:val="8"/>
          </w:tcPr>
          <w:p w14:paraId="400D8266" w14:textId="41921D22" w:rsidR="00F207F2" w:rsidRDefault="00F207F2" w:rsidP="00F207F2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4C030C">
              <w:rPr>
                <w:b/>
              </w:rPr>
              <w:t xml:space="preserve">5. </w:t>
            </w:r>
            <w:r>
              <w:rPr>
                <w:b/>
                <w:bCs/>
              </w:rPr>
              <w:t>Відомості про торговця ЦП</w:t>
            </w:r>
            <w:r w:rsidRPr="008B5C28">
              <w:rPr>
                <w:b/>
                <w:bCs/>
              </w:rPr>
              <w:t xml:space="preserve"> </w:t>
            </w:r>
            <w:r w:rsidR="000671CF">
              <w:rPr>
                <w:iCs/>
                <w:sz w:val="22"/>
              </w:rPr>
              <w:t>[</w:t>
            </w:r>
            <w:r>
              <w:rPr>
                <w:color w:val="000000"/>
              </w:rPr>
              <w:t>повне або скорочене найменування, код за ЄДРПОУ, серія, номер, строк дії (у разі наявності) ліцензії на здійснення професійної діяльності на фондовому ринку - діяльності з торгівлі цінними паперами</w:t>
            </w:r>
            <w:r w:rsidR="000671CF">
              <w:rPr>
                <w:iCs/>
                <w:sz w:val="22"/>
              </w:rPr>
              <w:t>]</w:t>
            </w:r>
            <w:r w:rsidRPr="008B5C28">
              <w:rPr>
                <w:bCs/>
                <w:sz w:val="20"/>
                <w:szCs w:val="20"/>
              </w:rPr>
              <w:t xml:space="preserve"> </w:t>
            </w:r>
            <w:r w:rsidRPr="004C030C">
              <w:rPr>
                <w:bCs/>
              </w:rPr>
              <w:t>(за необхідності)</w:t>
            </w:r>
            <w:r>
              <w:rPr>
                <w:bCs/>
              </w:rPr>
              <w:t>:</w:t>
            </w:r>
          </w:p>
          <w:p w14:paraId="1B7BED9C" w14:textId="19C1EF7E" w:rsidR="000C58EC" w:rsidRPr="004C030C" w:rsidRDefault="000C58EC" w:rsidP="00F207F2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207F2" w:rsidRPr="00457B5D" w14:paraId="0D312252" w14:textId="77777777" w:rsidTr="00951F74">
        <w:trPr>
          <w:trHeight w:val="525"/>
        </w:trPr>
        <w:tc>
          <w:tcPr>
            <w:tcW w:w="10065" w:type="dxa"/>
            <w:gridSpan w:val="8"/>
          </w:tcPr>
          <w:p w14:paraId="55C1F717" w14:textId="27916104" w:rsidR="00F207F2" w:rsidRPr="00D00098" w:rsidRDefault="00F207F2" w:rsidP="00F207F2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</w:rPr>
              <w:t>6</w:t>
            </w:r>
            <w:r w:rsidRPr="008B5C28">
              <w:rPr>
                <w:b/>
                <w:lang w:val="en-US"/>
              </w:rPr>
              <w:t xml:space="preserve">. </w:t>
            </w:r>
            <w:r w:rsidRPr="008B5C28">
              <w:rPr>
                <w:b/>
                <w:bCs/>
              </w:rPr>
              <w:t xml:space="preserve">Додаткова інформація </w:t>
            </w:r>
            <w:r w:rsidRPr="004C030C">
              <w:rPr>
                <w:bCs/>
              </w:rPr>
              <w:t>(за необхідності)</w:t>
            </w:r>
            <w:r>
              <w:rPr>
                <w:bCs/>
              </w:rPr>
              <w:t>:</w:t>
            </w:r>
          </w:p>
        </w:tc>
      </w:tr>
    </w:tbl>
    <w:p w14:paraId="30FE6C05" w14:textId="77777777" w:rsidR="00311204" w:rsidRPr="00311204" w:rsidRDefault="00311204" w:rsidP="00311204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bookmarkStart w:id="0" w:name="n4"/>
      <w:bookmarkEnd w:id="0"/>
    </w:p>
    <w:p w14:paraId="2B82D98E" w14:textId="77777777" w:rsidR="00BB1C2C" w:rsidRPr="00F65201" w:rsidRDefault="00BB1C2C" w:rsidP="00BB1C2C">
      <w:pPr>
        <w:ind w:left="360" w:hanging="360"/>
        <w:rPr>
          <w:b/>
        </w:rPr>
      </w:pPr>
    </w:p>
    <w:p w14:paraId="55E0D8FA" w14:textId="77777777" w:rsidR="00BB1C2C" w:rsidRPr="00F65201" w:rsidRDefault="00BB1C2C" w:rsidP="00BB1C2C">
      <w:pPr>
        <w:tabs>
          <w:tab w:val="center" w:pos="2160"/>
        </w:tabs>
      </w:pPr>
      <w:r w:rsidRPr="00F65201">
        <w:tab/>
      </w:r>
    </w:p>
    <w:tbl>
      <w:tblPr>
        <w:tblpPr w:leftFromText="180" w:rightFromText="180" w:vertAnchor="text" w:horzAnchor="margin" w:tblpX="-147" w:tblpY="-75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841"/>
      </w:tblGrid>
      <w:tr w:rsidR="00BB1C2C" w:rsidRPr="00BB1C2C" w14:paraId="6BC7140A" w14:textId="77777777" w:rsidTr="00245CC6">
        <w:trPr>
          <w:trHeight w:val="558"/>
        </w:trPr>
        <w:tc>
          <w:tcPr>
            <w:tcW w:w="4224" w:type="dxa"/>
            <w:shd w:val="clear" w:color="auto" w:fill="auto"/>
          </w:tcPr>
          <w:p w14:paraId="2DF0D819" w14:textId="77777777" w:rsidR="00BB1C2C" w:rsidRPr="00BB1C2C" w:rsidRDefault="004D128E" w:rsidP="00BB1C2C">
            <w:pPr>
              <w:ind w:left="-851"/>
            </w:pPr>
            <w:r>
              <w:lastRenderedPageBreak/>
              <w:t xml:space="preserve">              Дата складання</w:t>
            </w:r>
            <w:r w:rsidR="00BB1C2C" w:rsidRPr="00BB1C2C">
              <w:t xml:space="preserve"> розпорядження</w:t>
            </w:r>
          </w:p>
        </w:tc>
        <w:tc>
          <w:tcPr>
            <w:tcW w:w="5841" w:type="dxa"/>
            <w:shd w:val="clear" w:color="auto" w:fill="auto"/>
          </w:tcPr>
          <w:p w14:paraId="0B9EF26E" w14:textId="77777777" w:rsidR="00BB1C2C" w:rsidRPr="00BB1C2C" w:rsidRDefault="00BB1C2C" w:rsidP="00BB1C2C">
            <w:pPr>
              <w:ind w:left="-851"/>
            </w:pPr>
            <w:r w:rsidRPr="00BB1C2C">
              <w:t xml:space="preserve">    “    ”  «           »  _______________  20_____ р.</w:t>
            </w:r>
          </w:p>
        </w:tc>
      </w:tr>
      <w:tr w:rsidR="00BB1C2C" w:rsidRPr="00BB1C2C" w14:paraId="3E82B6F1" w14:textId="77777777" w:rsidTr="00BB1C2C">
        <w:tc>
          <w:tcPr>
            <w:tcW w:w="4224" w:type="dxa"/>
            <w:shd w:val="clear" w:color="auto" w:fill="auto"/>
          </w:tcPr>
          <w:p w14:paraId="4F58B8AC" w14:textId="77777777" w:rsidR="00BB1C2C" w:rsidRDefault="00BB1C2C" w:rsidP="00BB1C2C"/>
          <w:p w14:paraId="19B16DD6" w14:textId="77777777" w:rsidR="00BB1C2C" w:rsidRPr="00BB1C2C" w:rsidRDefault="00BB1C2C" w:rsidP="00BB1C2C">
            <w:r>
              <w:t>Розпорядник</w:t>
            </w:r>
            <w:r w:rsidRPr="00BB1C2C">
              <w:t xml:space="preserve"> рахунку</w:t>
            </w:r>
          </w:p>
        </w:tc>
        <w:tc>
          <w:tcPr>
            <w:tcW w:w="5841" w:type="dxa"/>
            <w:shd w:val="clear" w:color="auto" w:fill="auto"/>
          </w:tcPr>
          <w:p w14:paraId="46CF6BEE" w14:textId="77777777" w:rsidR="00BB1C2C" w:rsidRPr="00BB1C2C" w:rsidRDefault="00BB1C2C" w:rsidP="00BB1C2C">
            <w:pPr>
              <w:rPr>
                <w:iCs/>
                <w:sz w:val="16"/>
                <w:szCs w:val="16"/>
              </w:rPr>
            </w:pPr>
            <w:r w:rsidRPr="00BB1C2C">
              <w:rPr>
                <w:iCs/>
                <w:sz w:val="16"/>
                <w:szCs w:val="16"/>
              </w:rPr>
              <w:t xml:space="preserve">  </w:t>
            </w:r>
          </w:p>
          <w:p w14:paraId="1E6C645A" w14:textId="77777777" w:rsidR="00BB1C2C" w:rsidRDefault="00BB1C2C" w:rsidP="00BB1C2C">
            <w:pPr>
              <w:rPr>
                <w:iCs/>
                <w:sz w:val="16"/>
                <w:szCs w:val="16"/>
              </w:rPr>
            </w:pPr>
          </w:p>
          <w:p w14:paraId="3F5290D6" w14:textId="0AAFD9E5" w:rsidR="00BB1C2C" w:rsidRPr="00BB1C2C" w:rsidRDefault="00BB1C2C" w:rsidP="00BB1C2C">
            <w:pPr>
              <w:rPr>
                <w:iCs/>
                <w:sz w:val="16"/>
                <w:szCs w:val="16"/>
              </w:rPr>
            </w:pPr>
            <w:r w:rsidRPr="00BB1C2C">
              <w:rPr>
                <w:iCs/>
                <w:sz w:val="16"/>
                <w:szCs w:val="16"/>
              </w:rPr>
              <w:t>__________________________</w:t>
            </w:r>
            <w:r w:rsidR="00830798">
              <w:rPr>
                <w:iCs/>
                <w:sz w:val="16"/>
                <w:szCs w:val="16"/>
              </w:rPr>
              <w:t>__</w:t>
            </w:r>
            <w:r w:rsidRPr="00BB1C2C">
              <w:rPr>
                <w:iCs/>
                <w:sz w:val="16"/>
                <w:szCs w:val="16"/>
              </w:rPr>
              <w:t xml:space="preserve">                 ____________________________</w:t>
            </w:r>
          </w:p>
          <w:p w14:paraId="5D8B27CC" w14:textId="140527B4" w:rsidR="00BB1C2C" w:rsidRPr="00BB1C2C" w:rsidRDefault="00BB1C2C" w:rsidP="001F4321">
            <w:r w:rsidRPr="00BB1C2C">
              <w:rPr>
                <w:iCs/>
                <w:sz w:val="16"/>
                <w:szCs w:val="16"/>
              </w:rPr>
              <w:t xml:space="preserve">             (підпис)   (печатка)                    </w:t>
            </w:r>
            <w:r w:rsidR="001F4321">
              <w:rPr>
                <w:iCs/>
                <w:sz w:val="16"/>
                <w:szCs w:val="16"/>
              </w:rPr>
              <w:t xml:space="preserve">        </w:t>
            </w:r>
            <w:r w:rsidR="00830798">
              <w:rPr>
                <w:iCs/>
                <w:sz w:val="16"/>
                <w:szCs w:val="16"/>
              </w:rPr>
              <w:t xml:space="preserve">  </w:t>
            </w:r>
            <w:r w:rsidR="001F4321">
              <w:rPr>
                <w:iCs/>
                <w:sz w:val="16"/>
                <w:szCs w:val="16"/>
              </w:rPr>
              <w:t xml:space="preserve">    </w:t>
            </w:r>
            <w:r w:rsidRPr="00BB1C2C">
              <w:rPr>
                <w:iCs/>
                <w:sz w:val="16"/>
                <w:szCs w:val="16"/>
              </w:rPr>
              <w:t xml:space="preserve">    (ПІБ</w:t>
            </w:r>
            <w:r w:rsidR="001F4321">
              <w:rPr>
                <w:iCs/>
                <w:sz w:val="16"/>
                <w:szCs w:val="16"/>
              </w:rPr>
              <w:t xml:space="preserve"> розпорядника  </w:t>
            </w:r>
            <w:r w:rsidRPr="00BB1C2C">
              <w:rPr>
                <w:iCs/>
                <w:sz w:val="16"/>
                <w:szCs w:val="16"/>
              </w:rPr>
              <w:t>)</w:t>
            </w:r>
          </w:p>
        </w:tc>
      </w:tr>
    </w:tbl>
    <w:p w14:paraId="37B122BA" w14:textId="77777777" w:rsidR="00BB1C2C" w:rsidRDefault="00BB1C2C" w:rsidP="00BB1C2C"/>
    <w:p w14:paraId="218E17FB" w14:textId="77777777" w:rsidR="00BB1C2C" w:rsidRDefault="00BB1C2C" w:rsidP="00BB1C2C"/>
    <w:p w14:paraId="633ACCED" w14:textId="7A841015" w:rsidR="00BB1C2C" w:rsidRPr="00C62783" w:rsidRDefault="00BB1C2C" w:rsidP="00BB1C2C">
      <w:pPr>
        <w:shd w:val="clear" w:color="auto" w:fill="FFFFFF"/>
        <w:tabs>
          <w:tab w:val="center" w:pos="4966"/>
        </w:tabs>
        <w:snapToGrid w:val="0"/>
        <w:ind w:left="259" w:hanging="259"/>
        <w:rPr>
          <w:b/>
        </w:rPr>
      </w:pPr>
      <w:r w:rsidRPr="00C62783">
        <w:rPr>
          <w:b/>
        </w:rPr>
        <w:t xml:space="preserve">ВІДМІТКИ </w:t>
      </w:r>
      <w:r>
        <w:rPr>
          <w:b/>
        </w:rPr>
        <w:t>У</w:t>
      </w:r>
      <w:r w:rsidR="003630EB">
        <w:rPr>
          <w:b/>
        </w:rPr>
        <w:t>КП</w:t>
      </w:r>
      <w:r>
        <w:rPr>
          <w:b/>
        </w:rPr>
        <w:t>ДД</w:t>
      </w:r>
      <w:r w:rsidRPr="00C62783">
        <w:rPr>
          <w:b/>
        </w:rPr>
        <w:t xml:space="preserve"> НБУ:</w:t>
      </w:r>
    </w:p>
    <w:p w14:paraId="61D48AA5" w14:textId="77777777" w:rsidR="00BB1C2C" w:rsidRDefault="00BB1C2C" w:rsidP="00BB1C2C"/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1276"/>
        <w:gridCol w:w="851"/>
        <w:gridCol w:w="2126"/>
      </w:tblGrid>
      <w:tr w:rsidR="00BB1C2C" w:rsidRPr="00BB1C2C" w14:paraId="2D695334" w14:textId="77777777" w:rsidTr="00BB1C2C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7C105" w14:textId="77777777" w:rsidR="00BB1C2C" w:rsidRPr="00BB1C2C" w:rsidRDefault="00BB1C2C" w:rsidP="00496BF8">
            <w:r w:rsidRPr="00BB1C2C">
              <w:t>Вхідний реєстраційний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B7EE" w14:textId="77777777" w:rsidR="00BB1C2C" w:rsidRPr="00BB1C2C" w:rsidRDefault="00BB1C2C" w:rsidP="00496BF8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FA81" w14:textId="77777777" w:rsidR="00BB1C2C" w:rsidRPr="00BB1C2C" w:rsidRDefault="00BB1C2C" w:rsidP="00496BF8">
            <w:r w:rsidRPr="00BB1C2C">
              <w:t>Дата отримання розпорядження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06EB" w14:textId="77777777" w:rsidR="00BB1C2C" w:rsidRPr="00BB1C2C" w:rsidRDefault="00BB1C2C" w:rsidP="00496BF8"/>
          <w:p w14:paraId="5AD16054" w14:textId="77777777" w:rsidR="00BB1C2C" w:rsidRPr="00BB1C2C" w:rsidRDefault="00BB1C2C" w:rsidP="00496BF8"/>
        </w:tc>
      </w:tr>
      <w:tr w:rsidR="00BB1C2C" w:rsidRPr="00BB1C2C" w14:paraId="4F637E03" w14:textId="77777777" w:rsidTr="00BB1C2C">
        <w:trPr>
          <w:trHeight w:val="5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9BFD1" w14:textId="719E9C9D" w:rsidR="00BB1C2C" w:rsidRPr="00BB1C2C" w:rsidRDefault="001F4321" w:rsidP="00496BF8">
            <w:r>
              <w:t>Д</w:t>
            </w:r>
            <w:r w:rsidR="00BB1C2C" w:rsidRPr="00BB1C2C">
              <w:t xml:space="preserve">ата </w:t>
            </w:r>
            <w:r w:rsidR="00BB1C2C" w:rsidRPr="00BB1C2C">
              <w:rPr>
                <w:lang w:val="ru-RU"/>
              </w:rPr>
              <w:t>опрацювання розпорядження</w:t>
            </w:r>
            <w:r w:rsidR="00BB1C2C" w:rsidRPr="00BB1C2C">
              <w:t> 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8B2B" w14:textId="77777777" w:rsidR="00BB1C2C" w:rsidRPr="00BB1C2C" w:rsidRDefault="00BB1C2C" w:rsidP="00496BF8"/>
          <w:p w14:paraId="7C57CD14" w14:textId="77777777" w:rsidR="00BB1C2C" w:rsidRPr="00BB1C2C" w:rsidRDefault="00BB1C2C" w:rsidP="00496BF8">
            <w:pPr>
              <w:jc w:val="center"/>
            </w:pPr>
            <w:r w:rsidRPr="00BB1C2C">
              <w:t> </w:t>
            </w:r>
          </w:p>
        </w:tc>
      </w:tr>
      <w:tr w:rsidR="00BB1C2C" w:rsidRPr="00BB1C2C" w14:paraId="51291A60" w14:textId="77777777" w:rsidTr="00830798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61BC5" w14:textId="74905A93" w:rsidR="00BB1C2C" w:rsidRPr="00BB1C2C" w:rsidRDefault="00BB1C2C" w:rsidP="00A305E8">
            <w:r>
              <w:t>Працівник У</w:t>
            </w:r>
            <w:r w:rsidR="003630EB">
              <w:t>КП</w:t>
            </w:r>
            <w:r>
              <w:t xml:space="preserve">ДД, який опрацював </w:t>
            </w:r>
            <w:r w:rsidRPr="00BB1C2C">
              <w:rPr>
                <w:lang w:val="ru-RU"/>
              </w:rPr>
              <w:t>розпорядження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822C" w14:textId="520F22EE" w:rsidR="00830798" w:rsidRPr="00BB1C2C" w:rsidRDefault="00B52568" w:rsidP="00B52568">
            <w:pPr>
              <w:jc w:val="center"/>
              <w:rPr>
                <w:sz w:val="16"/>
                <w:szCs w:val="16"/>
              </w:rPr>
            </w:pPr>
            <w:r w:rsidRPr="001949B9">
              <w:t>_______________</w:t>
            </w:r>
            <w:r>
              <w:t xml:space="preserve">_______                        </w:t>
            </w:r>
            <w:r w:rsidRPr="001949B9">
              <w:t>(</w:t>
            </w:r>
            <w:r>
              <w:t>ПІБ працівника У</w:t>
            </w:r>
            <w:r w:rsidR="003630EB">
              <w:t>КП</w:t>
            </w:r>
            <w:r>
              <w:t>ДД</w:t>
            </w:r>
            <w:r w:rsidRPr="001949B9"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CA8B" w14:textId="5315300A" w:rsidR="00BB1C2C" w:rsidRPr="00BB1C2C" w:rsidRDefault="00B52568" w:rsidP="004C030C">
            <w:pPr>
              <w:jc w:val="center"/>
            </w:pPr>
            <w:r w:rsidRPr="00EE7C28">
              <w:t>__________________ (підпис)</w:t>
            </w:r>
          </w:p>
        </w:tc>
      </w:tr>
      <w:tr w:rsidR="00A305E8" w:rsidRPr="00BB1C2C" w14:paraId="702632A2" w14:textId="77777777" w:rsidTr="004C030C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5B396" w14:textId="668DEE31" w:rsidR="00A305E8" w:rsidRDefault="00A305E8" w:rsidP="00B52568">
            <w:r w:rsidRPr="00EE7C28">
              <w:t>Працівник У</w:t>
            </w:r>
            <w:r w:rsidR="003630EB">
              <w:t>КП</w:t>
            </w:r>
            <w:r w:rsidRPr="00EE7C28">
              <w:t xml:space="preserve">ДД, який </w:t>
            </w:r>
            <w:r>
              <w:t>виконує</w:t>
            </w:r>
            <w:r w:rsidRPr="00EE7C28">
              <w:t xml:space="preserve"> </w:t>
            </w:r>
            <w:r>
              <w:t>функції контролера</w:t>
            </w:r>
            <w:r w:rsidRPr="00EE7C28">
              <w:tab/>
              <w:t xml:space="preserve">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4BBE" w14:textId="77777777" w:rsidR="00A305E8" w:rsidRDefault="00A305E8" w:rsidP="00B52568">
            <w:pPr>
              <w:jc w:val="center"/>
            </w:pPr>
          </w:p>
          <w:p w14:paraId="7E6001D3" w14:textId="26DEC690" w:rsidR="00A305E8" w:rsidRPr="008C28D3" w:rsidRDefault="00B52568" w:rsidP="00B52568">
            <w:pPr>
              <w:jc w:val="center"/>
              <w:rPr>
                <w:sz w:val="16"/>
                <w:szCs w:val="16"/>
              </w:rPr>
            </w:pPr>
            <w:r>
              <w:t xml:space="preserve">   </w:t>
            </w:r>
            <w:r w:rsidRPr="001949B9">
              <w:t>_______________</w:t>
            </w:r>
            <w:r>
              <w:t xml:space="preserve">_______                      </w:t>
            </w:r>
            <w:r w:rsidR="001F4321">
              <w:t xml:space="preserve">  </w:t>
            </w:r>
            <w:r w:rsidR="001F4321" w:rsidRPr="001949B9">
              <w:t>(</w:t>
            </w:r>
            <w:r w:rsidR="001F4321">
              <w:t>ПІБ працівника У</w:t>
            </w:r>
            <w:r w:rsidR="003630EB">
              <w:t>КП</w:t>
            </w:r>
            <w:r w:rsidR="001F4321">
              <w:t>ДД</w:t>
            </w:r>
            <w:r w:rsidR="001F4321" w:rsidRPr="001949B9"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2447" w14:textId="77777777" w:rsidR="00830798" w:rsidRDefault="00830798" w:rsidP="004C030C">
            <w:pPr>
              <w:jc w:val="center"/>
            </w:pPr>
          </w:p>
          <w:p w14:paraId="4432E91F" w14:textId="0B532AC3" w:rsidR="00A305E8" w:rsidRPr="00BB1C2C" w:rsidRDefault="00A305E8" w:rsidP="004C030C">
            <w:pPr>
              <w:jc w:val="center"/>
            </w:pPr>
            <w:r w:rsidRPr="00EE7C28">
              <w:t>__________________ (підпис)</w:t>
            </w:r>
          </w:p>
        </w:tc>
      </w:tr>
    </w:tbl>
    <w:p w14:paraId="04717208" w14:textId="77777777" w:rsidR="00D00098" w:rsidRPr="00D00098" w:rsidRDefault="00D00098" w:rsidP="00BB1C2C">
      <w:pPr>
        <w:tabs>
          <w:tab w:val="left" w:pos="360"/>
        </w:tabs>
        <w:rPr>
          <w:lang w:val="ru-RU"/>
        </w:rPr>
      </w:pPr>
      <w:bookmarkStart w:id="1" w:name="_GoBack"/>
      <w:bookmarkEnd w:id="1"/>
    </w:p>
    <w:sectPr w:rsidR="00D00098" w:rsidRPr="00D00098" w:rsidSect="00311204">
      <w:headerReference w:type="even" r:id="rId8"/>
      <w:pgSz w:w="11906" w:h="16838"/>
      <w:pgMar w:top="426" w:right="1133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91A90" w14:textId="77777777" w:rsidR="00D55947" w:rsidRDefault="00D55947">
      <w:r>
        <w:separator/>
      </w:r>
    </w:p>
  </w:endnote>
  <w:endnote w:type="continuationSeparator" w:id="0">
    <w:p w14:paraId="627C05B3" w14:textId="77777777" w:rsidR="00D55947" w:rsidRDefault="00D5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D4CBF" w14:textId="77777777" w:rsidR="00D55947" w:rsidRDefault="00D55947">
      <w:r>
        <w:separator/>
      </w:r>
    </w:p>
  </w:footnote>
  <w:footnote w:type="continuationSeparator" w:id="0">
    <w:p w14:paraId="4DED8D8E" w14:textId="77777777" w:rsidR="00D55947" w:rsidRDefault="00D5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DA97" w14:textId="77777777" w:rsidR="0012653D" w:rsidRDefault="00EE489F" w:rsidP="002C5A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653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AEBF21" w14:textId="77777777" w:rsidR="0012653D" w:rsidRDefault="001265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6F1A9C"/>
    <w:multiLevelType w:val="hybridMultilevel"/>
    <w:tmpl w:val="5BF894BA"/>
    <w:lvl w:ilvl="0" w:tplc="9446AE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AD6A95"/>
    <w:multiLevelType w:val="hybridMultilevel"/>
    <w:tmpl w:val="3C20EA4C"/>
    <w:lvl w:ilvl="0" w:tplc="028AB7A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723BC4"/>
    <w:multiLevelType w:val="hybridMultilevel"/>
    <w:tmpl w:val="3D2AF276"/>
    <w:lvl w:ilvl="0" w:tplc="9B76A1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FD5BFA"/>
    <w:multiLevelType w:val="multilevel"/>
    <w:tmpl w:val="3C20EA4C"/>
    <w:lvl w:ilvl="0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B00B5A"/>
    <w:multiLevelType w:val="hybridMultilevel"/>
    <w:tmpl w:val="515A4666"/>
    <w:lvl w:ilvl="0" w:tplc="042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337C35"/>
    <w:multiLevelType w:val="hybridMultilevel"/>
    <w:tmpl w:val="7F6CC068"/>
    <w:lvl w:ilvl="0" w:tplc="028AB7A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717869"/>
    <w:multiLevelType w:val="hybridMultilevel"/>
    <w:tmpl w:val="9A681880"/>
    <w:lvl w:ilvl="0" w:tplc="011044F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BA"/>
    <w:rsid w:val="00001E94"/>
    <w:rsid w:val="000037A4"/>
    <w:rsid w:val="00006AFF"/>
    <w:rsid w:val="00021EBF"/>
    <w:rsid w:val="00025280"/>
    <w:rsid w:val="00026EB7"/>
    <w:rsid w:val="00027606"/>
    <w:rsid w:val="00037E32"/>
    <w:rsid w:val="000503A7"/>
    <w:rsid w:val="000614F3"/>
    <w:rsid w:val="00061FC4"/>
    <w:rsid w:val="000671CF"/>
    <w:rsid w:val="00067282"/>
    <w:rsid w:val="00073566"/>
    <w:rsid w:val="00077A60"/>
    <w:rsid w:val="00081DAF"/>
    <w:rsid w:val="00083B3F"/>
    <w:rsid w:val="00092292"/>
    <w:rsid w:val="00094A98"/>
    <w:rsid w:val="000951A6"/>
    <w:rsid w:val="000A3531"/>
    <w:rsid w:val="000A76DE"/>
    <w:rsid w:val="000B5CF9"/>
    <w:rsid w:val="000B78DC"/>
    <w:rsid w:val="000B7C25"/>
    <w:rsid w:val="000C58EC"/>
    <w:rsid w:val="000D25A5"/>
    <w:rsid w:val="000E1A7F"/>
    <w:rsid w:val="000E33CF"/>
    <w:rsid w:val="000F3A8A"/>
    <w:rsid w:val="0010249B"/>
    <w:rsid w:val="00102776"/>
    <w:rsid w:val="001177F3"/>
    <w:rsid w:val="00120297"/>
    <w:rsid w:val="001243B1"/>
    <w:rsid w:val="0012526A"/>
    <w:rsid w:val="0012653D"/>
    <w:rsid w:val="0013473D"/>
    <w:rsid w:val="00141B3B"/>
    <w:rsid w:val="001422E8"/>
    <w:rsid w:val="00146AAD"/>
    <w:rsid w:val="00146DC2"/>
    <w:rsid w:val="00151075"/>
    <w:rsid w:val="00153A1F"/>
    <w:rsid w:val="0015547B"/>
    <w:rsid w:val="00160974"/>
    <w:rsid w:val="00164E3C"/>
    <w:rsid w:val="00170E5F"/>
    <w:rsid w:val="00175D5D"/>
    <w:rsid w:val="0018177B"/>
    <w:rsid w:val="00183849"/>
    <w:rsid w:val="0019779A"/>
    <w:rsid w:val="001A351D"/>
    <w:rsid w:val="001B089F"/>
    <w:rsid w:val="001B5127"/>
    <w:rsid w:val="001D6DFE"/>
    <w:rsid w:val="001E0699"/>
    <w:rsid w:val="001E6792"/>
    <w:rsid w:val="001F1EC9"/>
    <w:rsid w:val="001F4321"/>
    <w:rsid w:val="002102EC"/>
    <w:rsid w:val="00232AF3"/>
    <w:rsid w:val="00234058"/>
    <w:rsid w:val="002363AE"/>
    <w:rsid w:val="00242CAE"/>
    <w:rsid w:val="00245CC6"/>
    <w:rsid w:val="00252708"/>
    <w:rsid w:val="00254427"/>
    <w:rsid w:val="00275715"/>
    <w:rsid w:val="00277EF4"/>
    <w:rsid w:val="002968AC"/>
    <w:rsid w:val="0029740E"/>
    <w:rsid w:val="002B68D9"/>
    <w:rsid w:val="002B72A2"/>
    <w:rsid w:val="002B7FA5"/>
    <w:rsid w:val="002C19A7"/>
    <w:rsid w:val="002C3739"/>
    <w:rsid w:val="002C5ABB"/>
    <w:rsid w:val="002E347F"/>
    <w:rsid w:val="002F0594"/>
    <w:rsid w:val="002F22FC"/>
    <w:rsid w:val="00307D7A"/>
    <w:rsid w:val="00311204"/>
    <w:rsid w:val="00315F7F"/>
    <w:rsid w:val="00316F9C"/>
    <w:rsid w:val="0032402C"/>
    <w:rsid w:val="003317DC"/>
    <w:rsid w:val="00334052"/>
    <w:rsid w:val="003406C5"/>
    <w:rsid w:val="003454BA"/>
    <w:rsid w:val="003630EB"/>
    <w:rsid w:val="00374C4B"/>
    <w:rsid w:val="003940B8"/>
    <w:rsid w:val="0039543A"/>
    <w:rsid w:val="00396822"/>
    <w:rsid w:val="003B5A06"/>
    <w:rsid w:val="003C0AAC"/>
    <w:rsid w:val="003C1ABA"/>
    <w:rsid w:val="003D1BB4"/>
    <w:rsid w:val="003D4317"/>
    <w:rsid w:val="003F2ABC"/>
    <w:rsid w:val="00400B04"/>
    <w:rsid w:val="00401394"/>
    <w:rsid w:val="00404D9E"/>
    <w:rsid w:val="00410CE4"/>
    <w:rsid w:val="004111C2"/>
    <w:rsid w:val="00411BEE"/>
    <w:rsid w:val="004134CA"/>
    <w:rsid w:val="00431EDE"/>
    <w:rsid w:val="004450A5"/>
    <w:rsid w:val="00452764"/>
    <w:rsid w:val="00453491"/>
    <w:rsid w:val="004550EF"/>
    <w:rsid w:val="00464A76"/>
    <w:rsid w:val="00477FBD"/>
    <w:rsid w:val="00485DF1"/>
    <w:rsid w:val="004868DC"/>
    <w:rsid w:val="00490997"/>
    <w:rsid w:val="004912A1"/>
    <w:rsid w:val="004913E2"/>
    <w:rsid w:val="0049220D"/>
    <w:rsid w:val="00495DEA"/>
    <w:rsid w:val="004A734D"/>
    <w:rsid w:val="004C030C"/>
    <w:rsid w:val="004C2741"/>
    <w:rsid w:val="004D128E"/>
    <w:rsid w:val="004D1E9A"/>
    <w:rsid w:val="004E0987"/>
    <w:rsid w:val="004E36ED"/>
    <w:rsid w:val="004E5A02"/>
    <w:rsid w:val="004F3A02"/>
    <w:rsid w:val="004F60A9"/>
    <w:rsid w:val="004F63DF"/>
    <w:rsid w:val="00501EB2"/>
    <w:rsid w:val="00507068"/>
    <w:rsid w:val="005144CE"/>
    <w:rsid w:val="0051524F"/>
    <w:rsid w:val="00521290"/>
    <w:rsid w:val="005217F0"/>
    <w:rsid w:val="0052728D"/>
    <w:rsid w:val="00536E6E"/>
    <w:rsid w:val="005546F2"/>
    <w:rsid w:val="00562662"/>
    <w:rsid w:val="00583DC5"/>
    <w:rsid w:val="00597D1C"/>
    <w:rsid w:val="005A27F1"/>
    <w:rsid w:val="005A50A2"/>
    <w:rsid w:val="005A6A38"/>
    <w:rsid w:val="005A6DED"/>
    <w:rsid w:val="005B6B0F"/>
    <w:rsid w:val="005D3F75"/>
    <w:rsid w:val="005D518B"/>
    <w:rsid w:val="005E5C77"/>
    <w:rsid w:val="005F090D"/>
    <w:rsid w:val="005F6B8E"/>
    <w:rsid w:val="00606877"/>
    <w:rsid w:val="00620936"/>
    <w:rsid w:val="0062392D"/>
    <w:rsid w:val="00640BDC"/>
    <w:rsid w:val="00664530"/>
    <w:rsid w:val="006817A6"/>
    <w:rsid w:val="00684E00"/>
    <w:rsid w:val="0069363E"/>
    <w:rsid w:val="00694111"/>
    <w:rsid w:val="006945B0"/>
    <w:rsid w:val="006B1957"/>
    <w:rsid w:val="006B6ED4"/>
    <w:rsid w:val="006D3B21"/>
    <w:rsid w:val="006D47E6"/>
    <w:rsid w:val="006D60D3"/>
    <w:rsid w:val="006E0FB0"/>
    <w:rsid w:val="00705523"/>
    <w:rsid w:val="0071772A"/>
    <w:rsid w:val="00720186"/>
    <w:rsid w:val="00724352"/>
    <w:rsid w:val="00731E92"/>
    <w:rsid w:val="0073626E"/>
    <w:rsid w:val="00746DF0"/>
    <w:rsid w:val="00763AFB"/>
    <w:rsid w:val="00765CF2"/>
    <w:rsid w:val="00772BA8"/>
    <w:rsid w:val="00772E26"/>
    <w:rsid w:val="00773F1B"/>
    <w:rsid w:val="00790E07"/>
    <w:rsid w:val="007B3234"/>
    <w:rsid w:val="007C2B43"/>
    <w:rsid w:val="007C4708"/>
    <w:rsid w:val="007C76E3"/>
    <w:rsid w:val="007D4CEE"/>
    <w:rsid w:val="007E38B6"/>
    <w:rsid w:val="007E56E3"/>
    <w:rsid w:val="00821289"/>
    <w:rsid w:val="00824929"/>
    <w:rsid w:val="00830798"/>
    <w:rsid w:val="0084198D"/>
    <w:rsid w:val="00844CC2"/>
    <w:rsid w:val="008477EE"/>
    <w:rsid w:val="00853FB4"/>
    <w:rsid w:val="00860838"/>
    <w:rsid w:val="00862A4B"/>
    <w:rsid w:val="008669DD"/>
    <w:rsid w:val="00867362"/>
    <w:rsid w:val="00890758"/>
    <w:rsid w:val="00893756"/>
    <w:rsid w:val="0089406F"/>
    <w:rsid w:val="008948D2"/>
    <w:rsid w:val="008A2028"/>
    <w:rsid w:val="008A27D4"/>
    <w:rsid w:val="008A5D79"/>
    <w:rsid w:val="008B5C28"/>
    <w:rsid w:val="008B7C53"/>
    <w:rsid w:val="008C2D02"/>
    <w:rsid w:val="008C399E"/>
    <w:rsid w:val="008C64EC"/>
    <w:rsid w:val="008D4E76"/>
    <w:rsid w:val="008D5FA4"/>
    <w:rsid w:val="008E6C81"/>
    <w:rsid w:val="008F4B16"/>
    <w:rsid w:val="008F7727"/>
    <w:rsid w:val="008F79C4"/>
    <w:rsid w:val="00914089"/>
    <w:rsid w:val="00916817"/>
    <w:rsid w:val="009233A4"/>
    <w:rsid w:val="00933108"/>
    <w:rsid w:val="00943C0E"/>
    <w:rsid w:val="00951F74"/>
    <w:rsid w:val="00953EA1"/>
    <w:rsid w:val="00962F7A"/>
    <w:rsid w:val="0097069A"/>
    <w:rsid w:val="0097451C"/>
    <w:rsid w:val="00976589"/>
    <w:rsid w:val="0098002C"/>
    <w:rsid w:val="00981FDD"/>
    <w:rsid w:val="009A1426"/>
    <w:rsid w:val="009B07A7"/>
    <w:rsid w:val="009C1DE1"/>
    <w:rsid w:val="009C7F7A"/>
    <w:rsid w:val="009D4BBD"/>
    <w:rsid w:val="009D788F"/>
    <w:rsid w:val="009F023A"/>
    <w:rsid w:val="009F576A"/>
    <w:rsid w:val="009F6B84"/>
    <w:rsid w:val="00A07B17"/>
    <w:rsid w:val="00A12DCF"/>
    <w:rsid w:val="00A22E8C"/>
    <w:rsid w:val="00A2350A"/>
    <w:rsid w:val="00A305E8"/>
    <w:rsid w:val="00A36841"/>
    <w:rsid w:val="00A46C47"/>
    <w:rsid w:val="00A5442E"/>
    <w:rsid w:val="00A630D3"/>
    <w:rsid w:val="00A73A5A"/>
    <w:rsid w:val="00A74377"/>
    <w:rsid w:val="00A77677"/>
    <w:rsid w:val="00A87848"/>
    <w:rsid w:val="00A94309"/>
    <w:rsid w:val="00A96E9A"/>
    <w:rsid w:val="00A96EB7"/>
    <w:rsid w:val="00AB08B4"/>
    <w:rsid w:val="00AB4C68"/>
    <w:rsid w:val="00AB61D3"/>
    <w:rsid w:val="00AB7305"/>
    <w:rsid w:val="00AC0C71"/>
    <w:rsid w:val="00AD6B20"/>
    <w:rsid w:val="00AE52C2"/>
    <w:rsid w:val="00AE565E"/>
    <w:rsid w:val="00AE6565"/>
    <w:rsid w:val="00AE6ECE"/>
    <w:rsid w:val="00AE7A83"/>
    <w:rsid w:val="00AF2F53"/>
    <w:rsid w:val="00AF4902"/>
    <w:rsid w:val="00AF4D42"/>
    <w:rsid w:val="00B06CC7"/>
    <w:rsid w:val="00B07F4C"/>
    <w:rsid w:val="00B133BA"/>
    <w:rsid w:val="00B14C33"/>
    <w:rsid w:val="00B2023C"/>
    <w:rsid w:val="00B21B05"/>
    <w:rsid w:val="00B306CA"/>
    <w:rsid w:val="00B334A2"/>
    <w:rsid w:val="00B33A55"/>
    <w:rsid w:val="00B3423C"/>
    <w:rsid w:val="00B404A4"/>
    <w:rsid w:val="00B471F9"/>
    <w:rsid w:val="00B52568"/>
    <w:rsid w:val="00B64B23"/>
    <w:rsid w:val="00B83722"/>
    <w:rsid w:val="00B90EA9"/>
    <w:rsid w:val="00BA67EA"/>
    <w:rsid w:val="00BA710C"/>
    <w:rsid w:val="00BB181B"/>
    <w:rsid w:val="00BB1C2C"/>
    <w:rsid w:val="00BD0BEC"/>
    <w:rsid w:val="00BD0FAB"/>
    <w:rsid w:val="00BD1059"/>
    <w:rsid w:val="00BD6865"/>
    <w:rsid w:val="00BE530E"/>
    <w:rsid w:val="00C06D0E"/>
    <w:rsid w:val="00C1018D"/>
    <w:rsid w:val="00C101B1"/>
    <w:rsid w:val="00C101C0"/>
    <w:rsid w:val="00C10CD2"/>
    <w:rsid w:val="00C1678B"/>
    <w:rsid w:val="00C31A7E"/>
    <w:rsid w:val="00C41913"/>
    <w:rsid w:val="00C46D28"/>
    <w:rsid w:val="00C52C6D"/>
    <w:rsid w:val="00C577BB"/>
    <w:rsid w:val="00C607FD"/>
    <w:rsid w:val="00C6716A"/>
    <w:rsid w:val="00C75206"/>
    <w:rsid w:val="00C93A25"/>
    <w:rsid w:val="00C93F61"/>
    <w:rsid w:val="00CA3075"/>
    <w:rsid w:val="00CA7EB3"/>
    <w:rsid w:val="00CB2835"/>
    <w:rsid w:val="00CC2077"/>
    <w:rsid w:val="00CE0E74"/>
    <w:rsid w:val="00CE5EA5"/>
    <w:rsid w:val="00D00098"/>
    <w:rsid w:val="00D01879"/>
    <w:rsid w:val="00D02998"/>
    <w:rsid w:val="00D15F3E"/>
    <w:rsid w:val="00D17475"/>
    <w:rsid w:val="00D251C0"/>
    <w:rsid w:val="00D40E31"/>
    <w:rsid w:val="00D55947"/>
    <w:rsid w:val="00D55A3B"/>
    <w:rsid w:val="00D66019"/>
    <w:rsid w:val="00D660CF"/>
    <w:rsid w:val="00D744D9"/>
    <w:rsid w:val="00D77D6C"/>
    <w:rsid w:val="00D81436"/>
    <w:rsid w:val="00D83366"/>
    <w:rsid w:val="00D869D9"/>
    <w:rsid w:val="00D95E49"/>
    <w:rsid w:val="00DB1443"/>
    <w:rsid w:val="00DC6E0A"/>
    <w:rsid w:val="00DD773F"/>
    <w:rsid w:val="00DE3A35"/>
    <w:rsid w:val="00DE684A"/>
    <w:rsid w:val="00DE7386"/>
    <w:rsid w:val="00DE7F56"/>
    <w:rsid w:val="00DF6824"/>
    <w:rsid w:val="00E13B6B"/>
    <w:rsid w:val="00E2209C"/>
    <w:rsid w:val="00E24C61"/>
    <w:rsid w:val="00E2659D"/>
    <w:rsid w:val="00E26EBD"/>
    <w:rsid w:val="00E44295"/>
    <w:rsid w:val="00E64477"/>
    <w:rsid w:val="00E80C5C"/>
    <w:rsid w:val="00E819EC"/>
    <w:rsid w:val="00EA2274"/>
    <w:rsid w:val="00EA347D"/>
    <w:rsid w:val="00EA3F0B"/>
    <w:rsid w:val="00EA3F6C"/>
    <w:rsid w:val="00EB7983"/>
    <w:rsid w:val="00ED5781"/>
    <w:rsid w:val="00ED58B6"/>
    <w:rsid w:val="00EE1962"/>
    <w:rsid w:val="00EE489F"/>
    <w:rsid w:val="00EE4B5F"/>
    <w:rsid w:val="00EE5B5F"/>
    <w:rsid w:val="00EF1116"/>
    <w:rsid w:val="00F11381"/>
    <w:rsid w:val="00F122FF"/>
    <w:rsid w:val="00F142EC"/>
    <w:rsid w:val="00F207F2"/>
    <w:rsid w:val="00F231E7"/>
    <w:rsid w:val="00F427AC"/>
    <w:rsid w:val="00F42F0B"/>
    <w:rsid w:val="00F45ED4"/>
    <w:rsid w:val="00F66B7A"/>
    <w:rsid w:val="00F67EBA"/>
    <w:rsid w:val="00F73146"/>
    <w:rsid w:val="00F83B44"/>
    <w:rsid w:val="00F84E32"/>
    <w:rsid w:val="00F908BB"/>
    <w:rsid w:val="00F95B19"/>
    <w:rsid w:val="00FB0E16"/>
    <w:rsid w:val="00FB170F"/>
    <w:rsid w:val="00FB4099"/>
    <w:rsid w:val="00FC0534"/>
    <w:rsid w:val="00FC3B37"/>
    <w:rsid w:val="00FD02D8"/>
    <w:rsid w:val="00FD1AFC"/>
    <w:rsid w:val="00FF2E1C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2EFF"/>
  <w15:docId w15:val="{CFD580F3-2859-44FA-A282-8600EB3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5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EA3F6C"/>
    <w:pPr>
      <w:keepNext/>
      <w:numPr>
        <w:numId w:val="6"/>
      </w:numPr>
      <w:spacing w:before="240" w:after="60"/>
      <w:jc w:val="both"/>
      <w:outlineLvl w:val="0"/>
    </w:pPr>
    <w:rPr>
      <w:rFonts w:ascii="Arial" w:hAnsi="Arial"/>
      <w:b/>
      <w:snapToGrid w:val="0"/>
      <w:kern w:val="28"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EA3F6C"/>
    <w:pPr>
      <w:keepNext/>
      <w:numPr>
        <w:ilvl w:val="1"/>
        <w:numId w:val="6"/>
      </w:numPr>
      <w:spacing w:before="240" w:after="60"/>
      <w:jc w:val="both"/>
      <w:outlineLvl w:val="1"/>
    </w:pPr>
    <w:rPr>
      <w:rFonts w:ascii="Arial" w:hAnsi="Arial"/>
      <w:b/>
      <w:i/>
      <w:snapToGrid w:val="0"/>
      <w:szCs w:val="20"/>
      <w:lang w:eastAsia="ru-RU"/>
    </w:rPr>
  </w:style>
  <w:style w:type="paragraph" w:styleId="3">
    <w:name w:val="heading 3"/>
    <w:basedOn w:val="a"/>
    <w:next w:val="a"/>
    <w:qFormat/>
    <w:rsid w:val="00EA3F6C"/>
    <w:pPr>
      <w:keepNext/>
      <w:numPr>
        <w:ilvl w:val="2"/>
        <w:numId w:val="6"/>
      </w:numPr>
      <w:spacing w:before="240" w:after="60"/>
      <w:jc w:val="both"/>
      <w:outlineLvl w:val="2"/>
    </w:pPr>
    <w:rPr>
      <w:rFonts w:ascii="Arial" w:hAnsi="Arial"/>
      <w:b/>
      <w:snapToGrid w:val="0"/>
      <w:szCs w:val="20"/>
      <w:lang w:eastAsia="ru-RU"/>
    </w:rPr>
  </w:style>
  <w:style w:type="paragraph" w:styleId="4">
    <w:name w:val="heading 4"/>
    <w:basedOn w:val="a"/>
    <w:next w:val="a"/>
    <w:qFormat/>
    <w:rsid w:val="00EA3F6C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  <w:b/>
      <w:snapToGrid w:val="0"/>
      <w:szCs w:val="20"/>
      <w:lang w:eastAsia="ru-RU"/>
    </w:rPr>
  </w:style>
  <w:style w:type="paragraph" w:styleId="5">
    <w:name w:val="heading 5"/>
    <w:basedOn w:val="a"/>
    <w:next w:val="a"/>
    <w:qFormat/>
    <w:rsid w:val="00EA3F6C"/>
    <w:pPr>
      <w:numPr>
        <w:ilvl w:val="4"/>
        <w:numId w:val="6"/>
      </w:numPr>
      <w:spacing w:before="240" w:after="60"/>
      <w:jc w:val="both"/>
      <w:outlineLvl w:val="4"/>
    </w:pPr>
    <w:rPr>
      <w:rFonts w:ascii="Arial" w:hAnsi="Arial"/>
      <w:snapToGrid w:val="0"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EA3F6C"/>
    <w:pPr>
      <w:numPr>
        <w:ilvl w:val="5"/>
        <w:numId w:val="6"/>
      </w:numPr>
      <w:spacing w:before="240" w:after="60"/>
      <w:jc w:val="both"/>
      <w:outlineLvl w:val="5"/>
    </w:pPr>
    <w:rPr>
      <w:i/>
      <w:snapToGrid w:val="0"/>
      <w:sz w:val="22"/>
      <w:szCs w:val="20"/>
      <w:lang w:eastAsia="ru-RU"/>
    </w:rPr>
  </w:style>
  <w:style w:type="paragraph" w:styleId="7">
    <w:name w:val="heading 7"/>
    <w:basedOn w:val="a"/>
    <w:next w:val="a"/>
    <w:qFormat/>
    <w:rsid w:val="00EA3F6C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napToGrid w:val="0"/>
      <w:szCs w:val="20"/>
      <w:lang w:eastAsia="ru-RU"/>
    </w:rPr>
  </w:style>
  <w:style w:type="paragraph" w:styleId="8">
    <w:name w:val="heading 8"/>
    <w:basedOn w:val="a"/>
    <w:next w:val="a"/>
    <w:qFormat/>
    <w:rsid w:val="00EA3F6C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napToGrid w:val="0"/>
      <w:szCs w:val="20"/>
      <w:lang w:eastAsia="ru-RU"/>
    </w:rPr>
  </w:style>
  <w:style w:type="paragraph" w:styleId="9">
    <w:name w:val="heading 9"/>
    <w:basedOn w:val="a"/>
    <w:next w:val="a"/>
    <w:qFormat/>
    <w:rsid w:val="00EA3F6C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71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DF6824"/>
    <w:pPr>
      <w:spacing w:after="120"/>
      <w:ind w:left="283"/>
    </w:pPr>
  </w:style>
  <w:style w:type="paragraph" w:styleId="a5">
    <w:name w:val="header"/>
    <w:basedOn w:val="a"/>
    <w:rsid w:val="00EB7983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EB7983"/>
  </w:style>
  <w:style w:type="paragraph" w:styleId="a7">
    <w:name w:val="List Paragraph"/>
    <w:basedOn w:val="a"/>
    <w:uiPriority w:val="34"/>
    <w:qFormat/>
    <w:rsid w:val="00FB4099"/>
    <w:pPr>
      <w:ind w:left="708"/>
    </w:pPr>
  </w:style>
  <w:style w:type="character" w:styleId="a8">
    <w:name w:val="Hyperlink"/>
    <w:basedOn w:val="a0"/>
    <w:rsid w:val="003D1BB4"/>
    <w:rPr>
      <w:color w:val="0000FF"/>
      <w:u w:val="single"/>
    </w:rPr>
  </w:style>
  <w:style w:type="paragraph" w:styleId="a9">
    <w:name w:val="footer"/>
    <w:basedOn w:val="a"/>
    <w:link w:val="aa"/>
    <w:rsid w:val="008F772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8F7727"/>
    <w:rPr>
      <w:sz w:val="24"/>
      <w:szCs w:val="24"/>
      <w:lang w:val="uk-UA" w:eastAsia="uk-UA"/>
    </w:rPr>
  </w:style>
  <w:style w:type="character" w:styleId="ab">
    <w:name w:val="annotation reference"/>
    <w:basedOn w:val="a0"/>
    <w:semiHidden/>
    <w:unhideWhenUsed/>
    <w:rsid w:val="001F432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F4321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1F4321"/>
    <w:rPr>
      <w:lang w:val="uk-UA" w:eastAsia="uk-UA"/>
    </w:rPr>
  </w:style>
  <w:style w:type="paragraph" w:styleId="ae">
    <w:name w:val="annotation subject"/>
    <w:basedOn w:val="ac"/>
    <w:next w:val="ac"/>
    <w:link w:val="af"/>
    <w:semiHidden/>
    <w:unhideWhenUsed/>
    <w:rsid w:val="001F4321"/>
    <w:rPr>
      <w:b/>
      <w:bCs/>
    </w:rPr>
  </w:style>
  <w:style w:type="character" w:customStyle="1" w:styleId="af">
    <w:name w:val="Тема примітки Знак"/>
    <w:basedOn w:val="ad"/>
    <w:link w:val="ae"/>
    <w:semiHidden/>
    <w:rsid w:val="001F4321"/>
    <w:rPr>
      <w:b/>
      <w:bCs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7AD7-1F56-4622-81EA-B762F3B5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2206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на виконання постанови Кабінету Міністрів України від 26 листопада 2008 року  №1031 “Про збільшення статутного капіталу відкритих акціонерних товариств “Державний експортно-імпортний банк України” та “Державний ощадний банк України”</vt:lpstr>
      <vt:lpstr>Міністерство фінансів на виконання постанови Кабінету Міністрів України від 26 листопада 2008 року  №1031 “Про збільшення статутного капіталу відкритих акціонерних товариств “Державний експортно-імпортний банк України” та “Державний ощадний банк України”</vt:lpstr>
    </vt:vector>
  </TitlesOfParts>
  <Company>National Bank of Ukraine</Company>
  <LinksUpToDate>false</LinksUpToDate>
  <CharactersWithSpaces>2467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mailto:info@kmfd.gov.ua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на виконання постанови Кабінету Міністрів України від 26 листопада 2008 року  №1031 “Про збільшення статутного капіталу відкритих акціонерних товариств “Державний експортно-імпортний банк України” та “Державний ощадний банк України”</dc:title>
  <dc:creator>UserNBU</dc:creator>
  <cp:lastModifiedBy>Калинчук Інна Василівна</cp:lastModifiedBy>
  <cp:revision>8</cp:revision>
  <cp:lastPrinted>2020-06-02T09:46:00Z</cp:lastPrinted>
  <dcterms:created xsi:type="dcterms:W3CDTF">2020-06-02T09:52:00Z</dcterms:created>
  <dcterms:modified xsi:type="dcterms:W3CDTF">2021-02-05T13:23:00Z</dcterms:modified>
</cp:coreProperties>
</file>