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C0BC5"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5F4C3D96"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A2F015,</w:t>
      </w:r>
    </w:p>
    <w:p w14:paraId="0AE3861A" w14:textId="2D556F22"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 “Дан</w:t>
      </w:r>
      <w:bookmarkStart w:id="0" w:name="_GoBack"/>
      <w:bookmarkEnd w:id="0"/>
      <w:r w:rsidRPr="003C76A3">
        <w:rPr>
          <w:rFonts w:ascii="Times New Roman" w:eastAsia="Times New Roman" w:hAnsi="Times New Roman" w:cs="Times New Roman"/>
          <w:b/>
          <w:sz w:val="28"/>
          <w:szCs w:val="28"/>
          <w:lang w:eastAsia="uk-UA"/>
        </w:rPr>
        <w:t>і про оцінку ризиків у сфері фінансового моніторингу”</w:t>
      </w:r>
      <w:r w:rsidR="00426A07" w:rsidRPr="003C76A3">
        <w:rPr>
          <w:rFonts w:ascii="Times New Roman" w:eastAsia="Times New Roman" w:hAnsi="Times New Roman" w:cs="Times New Roman"/>
          <w:b/>
          <w:sz w:val="28"/>
          <w:szCs w:val="28"/>
          <w:lang w:eastAsia="uk-UA"/>
        </w:rPr>
        <w:t xml:space="preserve"> (далі – файл 2FX)</w:t>
      </w:r>
    </w:p>
    <w:p w14:paraId="559C486B"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67931AD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купівлі в банку кредитно-грошових інструментів (наприклад, векселів, депозитних сертифікатів, інших цінних паперів) за готівкові кошти.</w:t>
      </w:r>
    </w:p>
    <w:p w14:paraId="1178BDFD"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1D4243"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5D83FCC0" w14:textId="152427ED"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A2F015 “</w:t>
      </w:r>
      <w:r w:rsidR="00033DE3" w:rsidRPr="00033DE3">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за готівкові кошти</w:t>
      </w:r>
      <w:r w:rsidRPr="003C76A3">
        <w:rPr>
          <w:rFonts w:ascii="Times New Roman" w:eastAsia="Times New Roman" w:hAnsi="Times New Roman" w:cs="Times New Roman"/>
          <w:b/>
          <w:sz w:val="28"/>
          <w:szCs w:val="28"/>
          <w:u w:val="single"/>
          <w:lang w:eastAsia="uk-UA"/>
        </w:rPr>
        <w:t>”</w:t>
      </w:r>
    </w:p>
    <w:p w14:paraId="2B84279F"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7F0B863"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DE553A" w14:textId="045B004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t xml:space="preserve"> </w:t>
      </w:r>
      <w:r w:rsidRPr="003C76A3">
        <w:rPr>
          <w:rFonts w:ascii="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447872CE"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5BD90F6B"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кредитно-грошових інструмент (довідник K014).</w:t>
      </w:r>
    </w:p>
    <w:p w14:paraId="4D4D31CE" w14:textId="6AADEE06"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w:t>
      </w:r>
      <w:r w:rsidRPr="003C76A3">
        <w:t xml:space="preserve"> </w:t>
      </w:r>
      <w:r w:rsidRPr="003C76A3">
        <w:rPr>
          <w:rFonts w:ascii="Times New Roman" w:eastAsia="Times New Roman" w:hAnsi="Times New Roman" w:cs="Times New Roman"/>
          <w:b/>
          <w:sz w:val="28"/>
          <w:szCs w:val="28"/>
          <w:lang w:eastAsia="uk-UA"/>
        </w:rPr>
        <w:t xml:space="preserve">F140 - </w:t>
      </w:r>
      <w:r w:rsidRPr="003C76A3">
        <w:rPr>
          <w:rFonts w:ascii="Times New Roman" w:eastAsia="Times New Roman" w:hAnsi="Times New Roman" w:cs="Times New Roman"/>
          <w:sz w:val="28"/>
          <w:szCs w:val="28"/>
          <w:lang w:eastAsia="uk-UA"/>
        </w:rPr>
        <w:t>код ризику ділових відносин (довідник F140).</w:t>
      </w:r>
    </w:p>
    <w:p w14:paraId="257C8CDF" w14:textId="38369F74"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якими здійснена купівля кредитно-грошових інструментів (довідник K019).</w:t>
      </w:r>
    </w:p>
    <w:p w14:paraId="3635031B"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AC4F036" w14:textId="4395212D"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957D8" w:rsidRPr="003C76A3">
        <w:rPr>
          <w:rFonts w:ascii="Times New Roman" w:hAnsi="Times New Roman" w:cs="Times New Roman"/>
          <w:sz w:val="28"/>
          <w:szCs w:val="28"/>
          <w:lang w:eastAsia="uk-UA"/>
        </w:rPr>
        <w:t xml:space="preserve"> “18”, “19”</w:t>
      </w:r>
      <w:r w:rsidR="00D44182" w:rsidRPr="003C76A3">
        <w:rPr>
          <w:rFonts w:ascii="Times New Roman" w:hAnsi="Times New Roman" w:cs="Times New Roman"/>
          <w:sz w:val="28"/>
          <w:szCs w:val="28"/>
          <w:lang w:eastAsia="uk-UA"/>
        </w:rPr>
        <w:t xml:space="preserve"> або</w:t>
      </w:r>
      <w:r w:rsidR="007957D8" w:rsidRPr="003C76A3">
        <w:rPr>
          <w:rFonts w:ascii="Times New Roman" w:hAnsi="Times New Roman" w:cs="Times New Roman"/>
          <w:sz w:val="28"/>
          <w:szCs w:val="28"/>
          <w:lang w:eastAsia="uk-UA"/>
        </w:rPr>
        <w:t xml:space="preserve"> “20” (залежно від того до якої групи національних публічних діячів належить клієнт)</w:t>
      </w:r>
      <w:r w:rsidR="00D40D82"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60401371" w14:textId="013F604D"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D40D82" w:rsidRPr="003C76A3">
        <w:rPr>
          <w:rFonts w:ascii="Times New Roman" w:hAnsi="Times New Roman" w:cs="Times New Roman"/>
          <w:sz w:val="28"/>
          <w:szCs w:val="28"/>
          <w:lang w:eastAsia="uk-UA"/>
        </w:rPr>
        <w:t>;</w:t>
      </w:r>
    </w:p>
    <w:p w14:paraId="1536CF5D" w14:textId="78948592"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4D5366F" w14:textId="55B49DE3" w:rsidR="00D44182" w:rsidRPr="003C76A3" w:rsidRDefault="00D44182"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w:t>
      </w:r>
      <w:r w:rsidR="00847664" w:rsidRPr="003C76A3">
        <w:rPr>
          <w:rFonts w:ascii="Times New Roman" w:hAnsi="Times New Roman" w:cs="Times New Roman"/>
          <w:sz w:val="28"/>
          <w:szCs w:val="28"/>
          <w:lang w:eastAsia="uk-UA"/>
        </w:rPr>
        <w:t xml:space="preserve">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w:t>
      </w:r>
      <w:r w:rsidRPr="003C76A3">
        <w:rPr>
          <w:rFonts w:ascii="Times New Roman" w:hAnsi="Times New Roman" w:cs="Times New Roman"/>
          <w:sz w:val="28"/>
          <w:szCs w:val="28"/>
          <w:lang w:eastAsia="uk-UA"/>
        </w:rPr>
        <w:t>надається з урахуванням</w:t>
      </w:r>
      <w:r w:rsidR="00847664" w:rsidRPr="003C76A3">
        <w:rPr>
          <w:rFonts w:ascii="Times New Roman" w:hAnsi="Times New Roman" w:cs="Times New Roman"/>
          <w:sz w:val="28"/>
          <w:szCs w:val="28"/>
          <w:lang w:eastAsia="uk-UA"/>
        </w:rPr>
        <w:t xml:space="preserve"> наявної в банку </w:t>
      </w:r>
      <w:r w:rsidR="007A1857" w:rsidRPr="003C76A3">
        <w:rPr>
          <w:rFonts w:ascii="Times New Roman" w:hAnsi="Times New Roman" w:cs="Times New Roman"/>
          <w:sz w:val="28"/>
          <w:szCs w:val="28"/>
          <w:lang w:eastAsia="uk-UA"/>
        </w:rPr>
        <w:t xml:space="preserve">станом на звітну дату </w:t>
      </w:r>
      <w:r w:rsidR="00847664" w:rsidRPr="003C76A3">
        <w:rPr>
          <w:rFonts w:ascii="Times New Roman" w:hAnsi="Times New Roman" w:cs="Times New Roman"/>
          <w:sz w:val="28"/>
          <w:szCs w:val="28"/>
          <w:lang w:eastAsia="uk-UA"/>
        </w:rPr>
        <w:t>інформації</w:t>
      </w:r>
      <w:r w:rsidRPr="003C76A3">
        <w:rPr>
          <w:rFonts w:ascii="Times New Roman" w:hAnsi="Times New Roman" w:cs="Times New Roman"/>
          <w:sz w:val="28"/>
          <w:szCs w:val="28"/>
          <w:lang w:eastAsia="uk-UA"/>
        </w:rPr>
        <w:t xml:space="preserve">, яка була отримана у </w:t>
      </w:r>
      <w:r w:rsidR="007A1857" w:rsidRPr="003C76A3">
        <w:rPr>
          <w:rFonts w:ascii="Times New Roman" w:hAnsi="Times New Roman" w:cs="Times New Roman"/>
          <w:sz w:val="28"/>
          <w:szCs w:val="28"/>
          <w:lang w:eastAsia="uk-UA"/>
        </w:rPr>
        <w:t>порядку,</w:t>
      </w:r>
      <w:r w:rsidRPr="003C76A3">
        <w:rPr>
          <w:rFonts w:ascii="Times New Roman" w:hAnsi="Times New Roman" w:cs="Times New Roman"/>
          <w:sz w:val="28"/>
          <w:szCs w:val="28"/>
          <w:lang w:eastAsia="uk-UA"/>
        </w:rPr>
        <w:t xml:space="preserve"> передбачен</w:t>
      </w:r>
      <w:r w:rsidR="007A1857" w:rsidRPr="003C76A3">
        <w:rPr>
          <w:rFonts w:ascii="Times New Roman" w:hAnsi="Times New Roman" w:cs="Times New Roman"/>
          <w:sz w:val="28"/>
          <w:szCs w:val="28"/>
          <w:lang w:eastAsia="uk-UA"/>
        </w:rPr>
        <w:t>ому</w:t>
      </w:r>
      <w:r w:rsidRPr="003C76A3">
        <w:rPr>
          <w:rFonts w:ascii="Times New Roman" w:hAnsi="Times New Roman" w:cs="Times New Roman"/>
          <w:sz w:val="28"/>
          <w:szCs w:val="28"/>
          <w:lang w:eastAsia="uk-UA"/>
        </w:rPr>
        <w:t xml:space="preserve"> </w:t>
      </w:r>
      <w:r w:rsidR="00847664" w:rsidRPr="003C76A3">
        <w:rPr>
          <w:rFonts w:ascii="Times New Roman" w:hAnsi="Times New Roman" w:cs="Times New Roman"/>
          <w:sz w:val="28"/>
          <w:szCs w:val="28"/>
          <w:lang w:eastAsia="uk-UA"/>
        </w:rPr>
        <w:t>вимогами нормативно-правих актів Національного банку України</w:t>
      </w:r>
      <w:r w:rsidRPr="003C76A3">
        <w:rPr>
          <w:rFonts w:ascii="Times New Roman" w:hAnsi="Times New Roman" w:cs="Times New Roman"/>
          <w:sz w:val="28"/>
          <w:szCs w:val="28"/>
          <w:lang w:eastAsia="uk-UA"/>
        </w:rPr>
        <w:t>.</w:t>
      </w:r>
    </w:p>
    <w:p w14:paraId="72BDD92E"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0DE2D2BF" w14:textId="3DF047C1" w:rsidR="00BE062C" w:rsidRPr="003C76A3" w:rsidRDefault="00361DFC" w:rsidP="004D3CA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4D3CA8" w:rsidRPr="003C76A3">
        <w:rPr>
          <w:rFonts w:ascii="Times New Roman" w:hAnsi="Times New Roman" w:cs="Times New Roman"/>
          <w:sz w:val="28"/>
          <w:szCs w:val="28"/>
          <w:lang w:eastAsia="uk-UA"/>
        </w:rPr>
        <w:t>,</w:t>
      </w:r>
      <w:r w:rsidR="004D3CA8" w:rsidRPr="003C76A3">
        <w:rPr>
          <w:rFonts w:ascii="Times New Roman" w:eastAsia="Times New Roman" w:hAnsi="Times New Roman" w:cs="Times New Roman"/>
          <w:sz w:val="28"/>
          <w:szCs w:val="28"/>
          <w:lang w:eastAsia="uk-UA"/>
        </w:rPr>
        <w:t xml:space="preserve"> набуває значення “#”.</w:t>
      </w:r>
    </w:p>
    <w:p w14:paraId="0BC8604B" w14:textId="204A2EB3"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K044</w:t>
      </w:r>
      <w:r w:rsidRPr="003C76A3">
        <w:rPr>
          <w:rFonts w:ascii="Times New Roman" w:eastAsia="Times New Roman" w:hAnsi="Times New Roman" w:cs="Times New Roman"/>
          <w:sz w:val="28"/>
          <w:szCs w:val="28"/>
          <w:lang w:eastAsia="uk-UA"/>
        </w:rPr>
        <w:t xml:space="preserve"> -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2122DAC4"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зазначається за місцем проведення фінансової операції у відповідних областях України.</w:t>
      </w:r>
    </w:p>
    <w:p w14:paraId="512F498C"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E25707B"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1D58D263"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включаючи обсяг (суму), зазначений у метриці T070_2.</w:t>
      </w:r>
    </w:p>
    <w:p w14:paraId="738BE02D"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582411BC" w14:textId="70314F02"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набуває значення “0”.</w:t>
      </w:r>
    </w:p>
    <w:p w14:paraId="7AC94F02" w14:textId="77777777" w:rsidR="00361DFC" w:rsidRPr="003C76A3" w:rsidRDefault="00361DFC" w:rsidP="00361DFC">
      <w:pPr>
        <w:spacing w:after="0" w:line="240" w:lineRule="auto"/>
        <w:ind w:firstLine="709"/>
        <w:jc w:val="both"/>
        <w:rPr>
          <w:rFonts w:ascii="Times New Roman" w:eastAsia="Times New Roman" w:hAnsi="Times New Roman" w:cs="Times New Roman"/>
          <w:strike/>
          <w:sz w:val="28"/>
          <w:szCs w:val="28"/>
          <w:lang w:eastAsia="uk-UA"/>
        </w:rPr>
      </w:pPr>
    </w:p>
    <w:p w14:paraId="17E8E748"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5CFD69D4"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A2F016,</w:t>
      </w:r>
    </w:p>
    <w:p w14:paraId="00D1DE75" w14:textId="4F4F3079"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що подається у звітному файлі 2FX </w:t>
      </w:r>
    </w:p>
    <w:p w14:paraId="0E4FEC53"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2B29DA03"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(наприклад, векселів, депозитних сертифікатів, інших цінних паперів) за готівкові кошти.</w:t>
      </w:r>
    </w:p>
    <w:p w14:paraId="7F9D6A5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550635A2"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6A4460CA" w14:textId="6C4C8765"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A2F016 “</w:t>
      </w:r>
      <w:r w:rsidR="00033DE3" w:rsidRPr="00033DE3">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за готівкові кошти</w:t>
      </w:r>
      <w:r w:rsidRPr="003C76A3">
        <w:rPr>
          <w:rFonts w:ascii="Times New Roman" w:eastAsia="Times New Roman" w:hAnsi="Times New Roman" w:cs="Times New Roman"/>
          <w:b/>
          <w:sz w:val="28"/>
          <w:szCs w:val="28"/>
          <w:u w:val="single"/>
          <w:lang w:eastAsia="uk-UA"/>
        </w:rPr>
        <w:t>”</w:t>
      </w:r>
    </w:p>
    <w:p w14:paraId="5C421686"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E66F728"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F24A99F" w14:textId="51986C6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t xml:space="preserve"> </w:t>
      </w:r>
      <w:r w:rsidRPr="003C76A3">
        <w:rPr>
          <w:rFonts w:ascii="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t xml:space="preserve"> </w:t>
      </w:r>
      <w:r w:rsidRPr="003C76A3">
        <w:rPr>
          <w:rFonts w:ascii="Times New Roman" w:hAnsi="Times New Roman" w:cs="Times New Roman"/>
          <w:sz w:val="28"/>
          <w:szCs w:val="28"/>
          <w:lang w:eastAsia="uk-UA"/>
        </w:rPr>
        <w:t>код виду відносин клієнта з банком,</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3C8C2EC6"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68EB3F10"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(довідник K014).</w:t>
      </w:r>
    </w:p>
    <w:p w14:paraId="46BC1EBD" w14:textId="7222D2CE"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w:t>
      </w:r>
      <w:r w:rsidRPr="003C76A3">
        <w:t xml:space="preserve"> </w:t>
      </w:r>
      <w:r w:rsidRPr="003C76A3">
        <w:rPr>
          <w:rFonts w:ascii="Times New Roman" w:eastAsia="Times New Roman" w:hAnsi="Times New Roman" w:cs="Times New Roman"/>
          <w:b/>
          <w:sz w:val="28"/>
          <w:szCs w:val="28"/>
          <w:lang w:eastAsia="uk-UA"/>
        </w:rPr>
        <w:t xml:space="preserve">F140 - </w:t>
      </w:r>
      <w:r w:rsidRPr="003C76A3">
        <w:rPr>
          <w:rFonts w:ascii="Times New Roman" w:eastAsia="Times New Roman" w:hAnsi="Times New Roman" w:cs="Times New Roman"/>
          <w:sz w:val="28"/>
          <w:szCs w:val="28"/>
          <w:lang w:eastAsia="uk-UA"/>
        </w:rPr>
        <w:t>код ризику ділових відносин (довідник</w:t>
      </w:r>
      <w:r w:rsidRPr="003C76A3">
        <w:t xml:space="preserve"> </w:t>
      </w:r>
      <w:r w:rsidRPr="003C76A3">
        <w:rPr>
          <w:rFonts w:ascii="Times New Roman" w:eastAsia="Times New Roman" w:hAnsi="Times New Roman" w:cs="Times New Roman"/>
          <w:sz w:val="28"/>
          <w:szCs w:val="28"/>
          <w:lang w:eastAsia="uk-UA"/>
        </w:rPr>
        <w:t>F140).</w:t>
      </w:r>
    </w:p>
    <w:p w14:paraId="39F4175F" w14:textId="73277BF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якими здійснена продаж кредитно-грошових інструментів (довідник K019).</w:t>
      </w:r>
    </w:p>
    <w:p w14:paraId="643161C4"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55807644" w14:textId="4B26920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або “5”</w:t>
      </w:r>
      <w:r w:rsidR="00382246"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 xml:space="preserve"> </w:t>
      </w:r>
    </w:p>
    <w:p w14:paraId="3C45F548" w14:textId="5B1E6F30"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62DF982E" w14:textId="2E9AFFA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B4F9274" w14:textId="06B21043"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36DE126D"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0D4D8DAF" w14:textId="342A8161" w:rsidR="00BE062C" w:rsidRPr="003C76A3" w:rsidRDefault="00361DFC" w:rsidP="008E61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E6175" w:rsidRPr="003C76A3">
        <w:rPr>
          <w:rFonts w:ascii="Times New Roman" w:hAnsi="Times New Roman" w:cs="Times New Roman"/>
          <w:sz w:val="28"/>
          <w:szCs w:val="28"/>
          <w:lang w:eastAsia="uk-UA"/>
        </w:rPr>
        <w:t>,</w:t>
      </w:r>
      <w:r w:rsidR="008E6175" w:rsidRPr="003C76A3">
        <w:rPr>
          <w:rFonts w:ascii="Times New Roman" w:eastAsia="Times New Roman" w:hAnsi="Times New Roman" w:cs="Times New Roman"/>
          <w:sz w:val="28"/>
          <w:szCs w:val="28"/>
          <w:lang w:eastAsia="uk-UA"/>
        </w:rPr>
        <w:t xml:space="preserve"> набуває значення “#”</w:t>
      </w:r>
      <w:r w:rsidR="004629F6" w:rsidRPr="003C76A3">
        <w:rPr>
          <w:rFonts w:ascii="Times New Roman" w:eastAsia="Times New Roman" w:hAnsi="Times New Roman" w:cs="Times New Roman"/>
          <w:sz w:val="28"/>
          <w:szCs w:val="28"/>
          <w:lang w:eastAsia="uk-UA"/>
        </w:rPr>
        <w:t>.</w:t>
      </w:r>
    </w:p>
    <w:p w14:paraId="3BA619E8" w14:textId="4786D79B"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6E3CBFC8"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зазначається за місцем проведення фінансової операції у відповідних областях України.</w:t>
      </w:r>
    </w:p>
    <w:p w14:paraId="2B96538B"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10FC6F3"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15502EBF"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T070_1</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включаючи обсяг (суму), зазначений у метриці T070_2.</w:t>
      </w:r>
    </w:p>
    <w:p w14:paraId="401E2064"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5ECD6F59" w14:textId="2EB0F24B"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набуває значення “0”.</w:t>
      </w:r>
    </w:p>
    <w:p w14:paraId="0A358D11"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716F96"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71D29FFC"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A2F017,</w:t>
      </w:r>
    </w:p>
    <w:p w14:paraId="3850863A" w14:textId="2C036C19"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що подається у звітному файлі 2FX </w:t>
      </w:r>
    </w:p>
    <w:p w14:paraId="043A2655"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45DD346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купівлі у банку кредитно-грошових інструментів на пред’явника (наприклад, векселів, депозитних сертифікатів, інших цінних паперів або інших інструментів на пред’явника), у тому числі, які здійснювалися без відкриття рахунку.</w:t>
      </w:r>
    </w:p>
    <w:p w14:paraId="522FABE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09E3ADDE"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E91E068" w14:textId="6582CD41"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A2F017 “</w:t>
      </w:r>
      <w:r w:rsidR="00033DE3" w:rsidRPr="00033DE3">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на пред’явника, включаючи ті, які здійснювалися без відкриття рахунку</w:t>
      </w:r>
      <w:r w:rsidRPr="003C76A3">
        <w:rPr>
          <w:rFonts w:ascii="Times New Roman" w:eastAsia="Times New Roman" w:hAnsi="Times New Roman" w:cs="Times New Roman"/>
          <w:b/>
          <w:sz w:val="28"/>
          <w:szCs w:val="28"/>
          <w:u w:val="single"/>
          <w:lang w:eastAsia="uk-UA"/>
        </w:rPr>
        <w:t>”</w:t>
      </w:r>
    </w:p>
    <w:p w14:paraId="3D5AEFEA"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4B2C0D8"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9CFA55" w14:textId="1ACD893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t xml:space="preserve"> </w:t>
      </w:r>
      <w:r w:rsidRPr="003C76A3">
        <w:rPr>
          <w:rFonts w:ascii="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t xml:space="preserve"> </w:t>
      </w:r>
      <w:r w:rsidRPr="003C76A3">
        <w:rPr>
          <w:rFonts w:ascii="Times New Roman" w:hAnsi="Times New Roman" w:cs="Times New Roman"/>
          <w:sz w:val="28"/>
          <w:szCs w:val="28"/>
          <w:lang w:eastAsia="uk-UA"/>
        </w:rPr>
        <w:t>код виду відносин клієнта з банком,</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793C5CE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1BC400F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кредитно-грошовий інструмент на пред’явника (довідник K014).</w:t>
      </w:r>
    </w:p>
    <w:p w14:paraId="4CB98728" w14:textId="61A4DF9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w:t>
      </w:r>
      <w:r w:rsidRPr="003C76A3">
        <w:t xml:space="preserve"> </w:t>
      </w:r>
      <w:r w:rsidRPr="003C76A3">
        <w:rPr>
          <w:rFonts w:ascii="Times New Roman" w:eastAsia="Times New Roman" w:hAnsi="Times New Roman" w:cs="Times New Roman"/>
          <w:b/>
          <w:sz w:val="28"/>
          <w:szCs w:val="28"/>
          <w:lang w:eastAsia="uk-UA"/>
        </w:rPr>
        <w:t xml:space="preserve">F140 - </w:t>
      </w:r>
      <w:r w:rsidRPr="003C76A3">
        <w:rPr>
          <w:rFonts w:ascii="Times New Roman" w:eastAsia="Times New Roman" w:hAnsi="Times New Roman" w:cs="Times New Roman"/>
          <w:sz w:val="28"/>
          <w:szCs w:val="28"/>
          <w:lang w:eastAsia="uk-UA"/>
        </w:rPr>
        <w:t>код ризику ділових відносин (довідник</w:t>
      </w:r>
      <w:r w:rsidRPr="003C76A3">
        <w:t xml:space="preserve"> </w:t>
      </w:r>
      <w:r w:rsidRPr="003C76A3">
        <w:rPr>
          <w:rFonts w:ascii="Times New Roman" w:eastAsia="Times New Roman" w:hAnsi="Times New Roman" w:cs="Times New Roman"/>
          <w:sz w:val="28"/>
          <w:szCs w:val="28"/>
          <w:lang w:eastAsia="uk-UA"/>
        </w:rPr>
        <w:t>F140).</w:t>
      </w:r>
    </w:p>
    <w:p w14:paraId="0482E89F" w14:textId="00427B92"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якими здійснена купівля кредитно-грошових інструментів на пред’явника (довідник K019).</w:t>
      </w:r>
    </w:p>
    <w:p w14:paraId="2D22BC22"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89829D0" w14:textId="21BD698B"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7088D2A6" w14:textId="285D6C21"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C060C16" w14:textId="7379101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66C3A20" w14:textId="48A9A1BD"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F0A837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25072D13" w14:textId="6F788A9E" w:rsidR="00BE062C" w:rsidRPr="003C76A3" w:rsidRDefault="00361DFC" w:rsidP="008E617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E6175" w:rsidRPr="003C76A3">
        <w:rPr>
          <w:rFonts w:ascii="Times New Roman" w:hAnsi="Times New Roman" w:cs="Times New Roman"/>
          <w:sz w:val="28"/>
          <w:szCs w:val="28"/>
          <w:lang w:eastAsia="uk-UA"/>
        </w:rPr>
        <w:t>,</w:t>
      </w:r>
      <w:r w:rsidR="008E6175" w:rsidRPr="003C76A3">
        <w:rPr>
          <w:rFonts w:ascii="Times New Roman" w:eastAsia="Times New Roman" w:hAnsi="Times New Roman" w:cs="Times New Roman"/>
          <w:sz w:val="28"/>
          <w:szCs w:val="28"/>
          <w:lang w:eastAsia="uk-UA"/>
        </w:rPr>
        <w:t xml:space="preserve"> набуває значення “#”</w:t>
      </w:r>
      <w:r w:rsidR="004629F6" w:rsidRPr="003C76A3">
        <w:rPr>
          <w:rFonts w:ascii="Times New Roman" w:eastAsia="Times New Roman" w:hAnsi="Times New Roman" w:cs="Times New Roman"/>
          <w:sz w:val="28"/>
          <w:szCs w:val="28"/>
          <w:lang w:eastAsia="uk-UA"/>
        </w:rPr>
        <w:t>.</w:t>
      </w:r>
    </w:p>
    <w:p w14:paraId="77E6D7B4" w14:textId="731E1B30"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6DEE114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на пред’явника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611A62A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C479CF9"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725DE36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Метрика T070_1</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на пред’явника, включаючи обсяг (суму), зазначений у метриці T070_2.</w:t>
      </w:r>
    </w:p>
    <w:p w14:paraId="16E9FCA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на пред’явника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298E4D7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рахунками клієнтів, які здійснювали купівлю кредитно-грошових інструментів на пред’явника, та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533F7E7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5E27A36"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1C773632"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A2F018,</w:t>
      </w:r>
    </w:p>
    <w:p w14:paraId="2466E812" w14:textId="0D67739D"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що подається у звітному файлі 2FX </w:t>
      </w:r>
    </w:p>
    <w:p w14:paraId="1AE1AE18"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5EE080F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 пред’явника (наприклад, векселів, депозитних сертифікатів, інших цінних паперів або інших інструментів на пред’явника), у тому числі, які здійснювалися без відкриття рахунку.</w:t>
      </w:r>
    </w:p>
    <w:p w14:paraId="65C18BE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D2111E1"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8B7D356" w14:textId="0BC32ED9"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A2F018 “</w:t>
      </w:r>
      <w:r w:rsidR="00033DE3" w:rsidRPr="00033DE3">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на пред’явника, включаючи ті, які здійснювалися без відкриття рахунку</w:t>
      </w:r>
      <w:r w:rsidRPr="003C76A3">
        <w:rPr>
          <w:rFonts w:ascii="Times New Roman" w:eastAsia="Times New Roman" w:hAnsi="Times New Roman" w:cs="Times New Roman"/>
          <w:b/>
          <w:sz w:val="28"/>
          <w:szCs w:val="28"/>
          <w:u w:val="single"/>
          <w:lang w:eastAsia="uk-UA"/>
        </w:rPr>
        <w:t>”</w:t>
      </w:r>
    </w:p>
    <w:p w14:paraId="0F33419E"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C6906CB"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365CA9" w14:textId="45189A0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548D7AB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52AA791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на пред’явника (довідник K014).</w:t>
      </w:r>
    </w:p>
    <w:p w14:paraId="7AC8973E" w14:textId="737E6561"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7C5F2593" w14:textId="623D6A13"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пов’язаних з такими політично значущими особами, а також клієнтів, кінцевими бенефіціарними власниками яких є зазначені особи, якими здійснена продаж кредитно-грошових інструментів на пред’явника (довідник K019).</w:t>
      </w:r>
    </w:p>
    <w:p w14:paraId="69316293"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69F8A14" w14:textId="7A86C026"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5180F197" w14:textId="6FD9724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5AC0FCE7" w14:textId="2EAEB4E4"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F5E5183" w14:textId="55FBD1D7"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38B31BF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1E196967" w14:textId="1A538DF2" w:rsidR="00BE062C" w:rsidRPr="003C76A3" w:rsidRDefault="00361DFC" w:rsidP="004629F6">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4629F6" w:rsidRPr="003C76A3">
        <w:rPr>
          <w:rFonts w:ascii="Times New Roman" w:hAnsi="Times New Roman" w:cs="Times New Roman"/>
          <w:sz w:val="28"/>
          <w:szCs w:val="28"/>
          <w:lang w:eastAsia="uk-UA"/>
        </w:rPr>
        <w:t>,</w:t>
      </w:r>
      <w:r w:rsidR="004629F6" w:rsidRPr="003C76A3">
        <w:rPr>
          <w:rFonts w:ascii="Times New Roman" w:eastAsia="Times New Roman" w:hAnsi="Times New Roman" w:cs="Times New Roman"/>
          <w:sz w:val="28"/>
          <w:szCs w:val="28"/>
          <w:lang w:eastAsia="uk-UA"/>
        </w:rPr>
        <w:t xml:space="preserve"> набуває значення “#”.</w:t>
      </w:r>
    </w:p>
    <w:p w14:paraId="3EBE54E1" w14:textId="2E6DF221"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26CB0FE2"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на пред’явника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572D2A4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ABB5262"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7F54781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на пред’явника, включаючи обсяг (суму), зазначений у метриці T070_2.</w:t>
      </w:r>
    </w:p>
    <w:p w14:paraId="668F887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на пред’явника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2B73C235" w14:textId="4DD3FAA6"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рахунками клієнтів, які здійснювали продаж кредитно-грошовий інструмент на пред’явника, та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12EE37D5" w14:textId="77777777" w:rsidR="00361DFC" w:rsidRPr="003C76A3" w:rsidRDefault="00361DFC" w:rsidP="00361DFC">
      <w:pPr>
        <w:spacing w:after="0" w:line="240" w:lineRule="auto"/>
        <w:ind w:firstLine="709"/>
        <w:jc w:val="both"/>
        <w:rPr>
          <w:rFonts w:ascii="Times New Roman" w:eastAsia="Times New Roman" w:hAnsi="Times New Roman" w:cs="Times New Roman"/>
          <w:strike/>
          <w:sz w:val="28"/>
          <w:szCs w:val="28"/>
          <w:lang w:eastAsia="uk-UA"/>
        </w:rPr>
      </w:pPr>
    </w:p>
    <w:p w14:paraId="2687DC5C"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51D6DD8"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A2F023,</w:t>
      </w:r>
    </w:p>
    <w:p w14:paraId="150BC8B2" w14:textId="54CAF765"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01F043F"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40F2A57A" w14:textId="7BCA25E2"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Зазначається обсяг (сума) фінансових операцій з переказу коштів в іноземній та національній валютах, здійснених у межах та за межі України з:</w:t>
      </w:r>
    </w:p>
    <w:p w14:paraId="6AC2AF66" w14:textId="0B168B21" w:rsidR="002C1939" w:rsidRPr="003C76A3" w:rsidRDefault="00361DFC" w:rsidP="00B042F8">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Рахунків на вимогу (балансові рахунки 2512, 2513, 2520, 2523, 2526, 2530, 2541, 2542, 2544, 2545, 2550, 2551, 2552, 2553, 2554, 2555, 2556, 2560, 2561, 2562, 2565, 2600, 2601, 2604, 2606, 2620, 2621, 2624, 2650, 2654);</w:t>
      </w:r>
    </w:p>
    <w:p w14:paraId="27320942" w14:textId="401F4BDA" w:rsidR="002C1939" w:rsidRPr="003C76A3" w:rsidRDefault="00361DFC" w:rsidP="00B042F8">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Рахунків умовного зберігання (ескроу) (балансові рахунки 2602, 2622, 2652);</w:t>
      </w:r>
    </w:p>
    <w:p w14:paraId="55EC9812" w14:textId="7FF37439" w:rsidR="00361DFC" w:rsidRPr="003C76A3" w:rsidRDefault="00361DFC" w:rsidP="00B042F8">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для обліку строкових </w:t>
      </w:r>
      <w:r w:rsidR="002B1CF1" w:rsidRPr="003C76A3">
        <w:rPr>
          <w:rFonts w:ascii="Times New Roman" w:eastAsia="Times New Roman" w:hAnsi="Times New Roman" w:cs="Times New Roman"/>
          <w:sz w:val="28"/>
          <w:szCs w:val="28"/>
          <w:lang w:eastAsia="uk-UA"/>
        </w:rPr>
        <w:t>коштів</w:t>
      </w:r>
      <w:r w:rsidR="00102076"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102076"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7092C23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93132A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F715B47" w14:textId="11ABB805"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A2F023 “</w:t>
      </w:r>
      <w:r w:rsidR="00033DE3" w:rsidRPr="00033DE3">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із рахунків клієнтів, здійснених через кореспондентські рахунки</w:t>
      </w:r>
      <w:r w:rsidRPr="003C76A3">
        <w:rPr>
          <w:rFonts w:ascii="Times New Roman" w:eastAsia="Times New Roman" w:hAnsi="Times New Roman" w:cs="Times New Roman"/>
          <w:b/>
          <w:sz w:val="28"/>
          <w:szCs w:val="28"/>
          <w:u w:val="single"/>
          <w:lang w:eastAsia="uk-UA"/>
        </w:rPr>
        <w:t>”</w:t>
      </w:r>
    </w:p>
    <w:p w14:paraId="3AC7A37C"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7D7AD15"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7BAB9" w14:textId="2ABC4A68"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 (довідник F139)</w:t>
      </w:r>
      <w:r w:rsidRPr="003C76A3">
        <w:rPr>
          <w:rFonts w:ascii="Times New Roman" w:hAnsi="Times New Roman" w:cs="Times New Roman"/>
          <w:sz w:val="28"/>
          <w:szCs w:val="28"/>
          <w:lang w:eastAsia="uk-UA"/>
        </w:rPr>
        <w:t>.</w:t>
      </w:r>
    </w:p>
    <w:p w14:paraId="5163189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61B3E47F"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операцію з переказу коштів (довідник K014).</w:t>
      </w:r>
    </w:p>
    <w:p w14:paraId="5776532D" w14:textId="6BA5319F"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7161BA3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які здійснили операцію з переказу коштів (довідник K019).</w:t>
      </w:r>
    </w:p>
    <w:p w14:paraId="4D32AEA5"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C62CCC7" w14:textId="2877158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або “5”</w:t>
      </w:r>
      <w:r w:rsidR="00382246"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 xml:space="preserve"> </w:t>
      </w:r>
    </w:p>
    <w:p w14:paraId="6556CA27" w14:textId="6659D6B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D962E88" w14:textId="43AD8230"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2684FD7" w14:textId="12FFE6B4"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583F49F"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024C29BE" w14:textId="5383D73F"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K040_1</w:t>
      </w:r>
      <w:r w:rsidRPr="003C76A3">
        <w:rPr>
          <w:rFonts w:ascii="Times New Roman" w:eastAsia="Times New Roman" w:hAnsi="Times New Roman" w:cs="Times New Roman"/>
          <w:sz w:val="28"/>
          <w:szCs w:val="28"/>
          <w:lang w:eastAsia="uk-UA"/>
        </w:rPr>
        <w:t xml:space="preserve"> - код країни</w:t>
      </w:r>
      <w:r w:rsidR="008B53AF" w:rsidRPr="003C76A3">
        <w:rPr>
          <w:rFonts w:ascii="Times New Roman" w:eastAsia="Times New Roman" w:hAnsi="Times New Roman" w:cs="Times New Roman"/>
          <w:sz w:val="28"/>
          <w:szCs w:val="28"/>
          <w:lang w:eastAsia="uk-UA"/>
        </w:rPr>
        <w:t>,</w:t>
      </w:r>
      <w:r w:rsidR="008B53AF" w:rsidRPr="003C76A3">
        <w:rPr>
          <w:rFonts w:ascii="Times New Roman" w:hAnsi="Times New Roman" w:cs="Times New Roman"/>
          <w:sz w:val="28"/>
          <w:szCs w:val="28"/>
          <w:lang w:eastAsia="ru-RU"/>
        </w:rPr>
        <w:t xml:space="preserve"> до якої </w:t>
      </w:r>
      <w:r w:rsidRPr="003C76A3">
        <w:rPr>
          <w:rFonts w:ascii="Times New Roman" w:eastAsia="Times New Roman" w:hAnsi="Times New Roman" w:cs="Times New Roman"/>
          <w:sz w:val="28"/>
          <w:szCs w:val="28"/>
          <w:lang w:eastAsia="uk-UA"/>
        </w:rPr>
        <w:t>здійснено переказ коштів через кореспондентські рахунки банку (довідник K040).</w:t>
      </w:r>
    </w:p>
    <w:p w14:paraId="3EEA176B" w14:textId="525F384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(довідник K044</w:t>
      </w:r>
      <w:r w:rsidRPr="003C76A3">
        <w:rPr>
          <w:rFonts w:ascii="Times New Roman" w:hAnsi="Times New Roman" w:cs="Times New Roman"/>
          <w:sz w:val="28"/>
          <w:szCs w:val="28"/>
          <w:lang w:eastAsia="uk-UA"/>
        </w:rPr>
        <w:t>).</w:t>
      </w:r>
      <w:r w:rsidR="007D0694" w:rsidRPr="003C76A3">
        <w:rPr>
          <w:rFonts w:ascii="Times New Roman" w:hAnsi="Times New Roman" w:cs="Times New Roman"/>
          <w:sz w:val="28"/>
          <w:szCs w:val="28"/>
          <w:lang w:eastAsia="uk-UA"/>
        </w:rPr>
        <w:t xml:space="preserve"> Зазначається код типу країни залежно від того, до якої/з якої здійснено переказ коштів/в якій отримано готівкові кошти.</w:t>
      </w:r>
    </w:p>
    <w:p w14:paraId="359142F5"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де відкриті рахунки клієнтів у відповідних областях України, з яких здійснено переказ коштів через кореспондентські рахунки банку (довідник KODTER).</w:t>
      </w:r>
    </w:p>
    <w:p w14:paraId="20C28EB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2EACB6A"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648A8AC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включаючи обсяг (суму), зазначений у метриці T070_2.</w:t>
      </w:r>
    </w:p>
    <w:p w14:paraId="31FAFC5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4B0503C" w14:textId="707C8C43"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B02B61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7163C859"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1C09F6F8"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A2F025,</w:t>
      </w:r>
    </w:p>
    <w:p w14:paraId="45544CA7" w14:textId="51F19C7D"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4E0D8439"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77966B93"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переказу коштів клієнтів інших банків в іноземній та національній валютах, здійснених у межах та за межі України через кореспондентські рахунки банку.</w:t>
      </w:r>
    </w:p>
    <w:p w14:paraId="60A9E3A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70907F06"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265E9D6" w14:textId="0460B894"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A2F025 “</w:t>
      </w:r>
      <w:r w:rsidR="00033DE3" w:rsidRPr="00033DE3">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клієнтів інших банків, здійснених через кореспондентські рахунки банку</w:t>
      </w:r>
      <w:r w:rsidRPr="003C76A3">
        <w:rPr>
          <w:rFonts w:ascii="Times New Roman" w:eastAsia="Times New Roman" w:hAnsi="Times New Roman" w:cs="Times New Roman"/>
          <w:b/>
          <w:sz w:val="28"/>
          <w:szCs w:val="28"/>
          <w:u w:val="single"/>
          <w:lang w:eastAsia="uk-UA"/>
        </w:rPr>
        <w:t>”</w:t>
      </w:r>
    </w:p>
    <w:p w14:paraId="4AC89CDE"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D36E0AB"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D55C8CE" w14:textId="23AE520F"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2F0541A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77B4940F"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які здійснили переказ коштів (довідник K014).</w:t>
      </w:r>
    </w:p>
    <w:p w14:paraId="69FC931B" w14:textId="4C3C003F"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p>
    <w:p w14:paraId="19A46C0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які здійснили переказ коштів (довідник K019).</w:t>
      </w:r>
    </w:p>
    <w:p w14:paraId="53D1B7CA"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2F849966" w14:textId="09A612D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B53AF" w:rsidRPr="003C76A3">
        <w:rPr>
          <w:rFonts w:ascii="Times New Roman" w:eastAsia="Times New Roman" w:hAnsi="Times New Roman" w:cs="Times New Roman"/>
          <w:sz w:val="28"/>
          <w:szCs w:val="28"/>
          <w:lang w:eastAsia="uk-UA"/>
        </w:rPr>
        <w:t xml:space="preserve">, до якої здійснено переказ </w:t>
      </w:r>
      <w:r w:rsidRPr="003C76A3">
        <w:rPr>
          <w:rFonts w:ascii="Times New Roman" w:eastAsia="Times New Roman" w:hAnsi="Times New Roman" w:cs="Times New Roman"/>
          <w:sz w:val="28"/>
          <w:szCs w:val="28"/>
          <w:lang w:eastAsia="uk-UA"/>
        </w:rPr>
        <w:t>коштів клієнтів інших банків через кореспондентські рахунки банку (довідник K040).</w:t>
      </w:r>
    </w:p>
    <w:p w14:paraId="0CFDAFCE" w14:textId="313069BD"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(довідник K044).</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7B4E2BD4" w14:textId="1AF23982"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операції з переказу коштів клієнтів інших банків через кореспондентські рахунки банку</w:t>
      </w:r>
      <w:r w:rsidR="00CB16E7" w:rsidRPr="003C76A3">
        <w:rPr>
          <w:rFonts w:ascii="Times New Roman" w:eastAsia="Times New Roman" w:hAnsi="Times New Roman" w:cs="Times New Roman"/>
          <w:sz w:val="28"/>
          <w:szCs w:val="28"/>
          <w:lang w:eastAsia="uk-UA"/>
        </w:rPr>
        <w:t xml:space="preserve"> зазначається за місцем реєстрації банку клієнтів</w:t>
      </w:r>
      <w:r w:rsidRPr="003C76A3">
        <w:rPr>
          <w:rFonts w:ascii="Times New Roman" w:eastAsia="Times New Roman" w:hAnsi="Times New Roman" w:cs="Times New Roman"/>
          <w:sz w:val="28"/>
          <w:szCs w:val="28"/>
          <w:lang w:eastAsia="uk-UA"/>
        </w:rPr>
        <w:t xml:space="preserve">, </w:t>
      </w:r>
      <w:r w:rsidR="00CB16E7" w:rsidRPr="003C76A3">
        <w:rPr>
          <w:rFonts w:ascii="Times New Roman" w:eastAsia="Times New Roman" w:hAnsi="Times New Roman" w:cs="Times New Roman"/>
          <w:sz w:val="28"/>
          <w:szCs w:val="28"/>
          <w:lang w:eastAsia="uk-UA"/>
        </w:rPr>
        <w:t>кошти яких переказуються через кореспондентські рахунки банку</w:t>
      </w:r>
      <w:r w:rsidRPr="003C76A3">
        <w:rPr>
          <w:rFonts w:ascii="Times New Roman" w:eastAsia="Times New Roman" w:hAnsi="Times New Roman" w:cs="Times New Roman"/>
          <w:sz w:val="28"/>
          <w:szCs w:val="28"/>
          <w:lang w:eastAsia="uk-UA"/>
        </w:rPr>
        <w:t xml:space="preserve"> (довідник KODTER).</w:t>
      </w:r>
    </w:p>
    <w:p w14:paraId="00F4547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859E540"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6BBC97A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включаючи обсяг (суму), зазначений у метриці T070_2.</w:t>
      </w:r>
    </w:p>
    <w:p w14:paraId="3D139B7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3440195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набуває значення “0”.</w:t>
      </w:r>
    </w:p>
    <w:p w14:paraId="1A191B24"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32E335"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B434BC2"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A2F026,</w:t>
      </w:r>
    </w:p>
    <w:p w14:paraId="6FBE33B4" w14:textId="42BAACD5"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ED2859C"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1D5CB06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із зарахування коштів в іноземній та національній валютах, отриманих із-за кордону та в межах України на:</w:t>
      </w:r>
    </w:p>
    <w:p w14:paraId="07E732B6" w14:textId="099153A9" w:rsidR="00361DFC" w:rsidRPr="003C76A3" w:rsidRDefault="00361DFC" w:rsidP="00B042F8">
      <w:pPr>
        <w:pStyle w:val="a3"/>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Рахунки на вимогу (балансові рахунки 2512, 2513, 2520, 2523, 2526, 2530, 2541, 2542, 2544, 2545, 2550, 2551, 2552, 2553, 2554, 2555, 2556, 2560, 2561, 2562, 2565, 2600, 2601, 2604, 2606, 2620, 2621, 2624, 2650, 2654);</w:t>
      </w:r>
    </w:p>
    <w:p w14:paraId="4B912FCE" w14:textId="274326AE" w:rsidR="00361DFC" w:rsidRPr="003C76A3" w:rsidRDefault="00361DFC" w:rsidP="00B042F8">
      <w:pPr>
        <w:pStyle w:val="a3"/>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Рахунки умовного зберігання (ескроу) (балансові рахунки 2602, 2622, 2652);</w:t>
      </w:r>
    </w:p>
    <w:p w14:paraId="1BE3DAD0" w14:textId="39BE98BB" w:rsidR="00361DFC" w:rsidRPr="003C76A3" w:rsidRDefault="00361DFC" w:rsidP="00B042F8">
      <w:pPr>
        <w:pStyle w:val="a3"/>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Рахунки для обліку строкових </w:t>
      </w:r>
      <w:r w:rsidR="002B1CF1" w:rsidRPr="003C76A3">
        <w:rPr>
          <w:rFonts w:ascii="Times New Roman" w:eastAsia="Times New Roman" w:hAnsi="Times New Roman" w:cs="Times New Roman"/>
          <w:sz w:val="28"/>
          <w:szCs w:val="28"/>
          <w:lang w:eastAsia="uk-UA"/>
        </w:rPr>
        <w:t>коштів</w:t>
      </w:r>
      <w:r w:rsidR="00102076"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102076"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F4E236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3B0BE9F"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6E8DA6EF" w14:textId="6EAD8EF4"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A2F026 “</w:t>
      </w:r>
      <w:r w:rsidR="00033DE3" w:rsidRPr="00033DE3">
        <w:rPr>
          <w:rFonts w:ascii="Times New Roman" w:eastAsia="Times New Roman" w:hAnsi="Times New Roman" w:cs="Times New Roman"/>
          <w:b/>
          <w:sz w:val="28"/>
          <w:szCs w:val="28"/>
          <w:u w:val="single"/>
          <w:lang w:eastAsia="uk-UA"/>
        </w:rPr>
        <w:t>Обсяг (сума) фінансових операцій із зарахування отриманих із-за кордону та в межах України коштів на рахунки клієнтів, здійснених через кореспондентські рахунки</w:t>
      </w:r>
      <w:r w:rsidRPr="003C76A3">
        <w:rPr>
          <w:rFonts w:ascii="Times New Roman" w:eastAsia="Times New Roman" w:hAnsi="Times New Roman" w:cs="Times New Roman"/>
          <w:b/>
          <w:sz w:val="28"/>
          <w:szCs w:val="28"/>
          <w:u w:val="single"/>
          <w:lang w:eastAsia="uk-UA"/>
        </w:rPr>
        <w:t>”</w:t>
      </w:r>
    </w:p>
    <w:p w14:paraId="4B4A227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6195B56"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D1FB36" w14:textId="51209335"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код типу рахунку (послуги)</w:t>
      </w:r>
      <w:r w:rsidRPr="003C76A3">
        <w:rPr>
          <w:rFonts w:ascii="Times New Roman" w:eastAsia="Times New Roman" w:hAnsi="Times New Roman" w:cs="Times New Roman"/>
          <w:sz w:val="28"/>
          <w:szCs w:val="28"/>
          <w:lang w:eastAsia="uk-UA"/>
        </w:rPr>
        <w:t xml:space="preserve"> (довідник F139)</w:t>
      </w:r>
      <w:r w:rsidRPr="003C76A3">
        <w:rPr>
          <w:rFonts w:ascii="Times New Roman" w:hAnsi="Times New Roman" w:cs="Times New Roman"/>
          <w:sz w:val="28"/>
          <w:szCs w:val="28"/>
          <w:lang w:eastAsia="uk-UA"/>
        </w:rPr>
        <w:t>.</w:t>
      </w:r>
    </w:p>
    <w:p w14:paraId="239F21F5"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2AE6779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на рахунки якого зараховані коштів (довідник K014).</w:t>
      </w:r>
    </w:p>
    <w:p w14:paraId="580989F1" w14:textId="11B96874"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(довідникF140).</w:t>
      </w:r>
    </w:p>
    <w:p w14:paraId="00FDB49A"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на рахунки яких зараховані коштів (довідник K019).</w:t>
      </w:r>
    </w:p>
    <w:p w14:paraId="20062774"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72446C3" w14:textId="7B82181C"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35BB7FF8" w14:textId="26F64CE0"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7529161C" w14:textId="7C1BAD53"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4CD5490E" w14:textId="086B3348" w:rsidR="007D0694" w:rsidRPr="003C76A3" w:rsidRDefault="007D0694"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44421D9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37752502" w14:textId="733AFC4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CB16E7" w:rsidRPr="003C76A3">
        <w:rPr>
          <w:rFonts w:ascii="Times New Roman" w:eastAsia="Times New Roman" w:hAnsi="Times New Roman" w:cs="Times New Roman"/>
          <w:sz w:val="28"/>
          <w:szCs w:val="28"/>
          <w:lang w:eastAsia="uk-UA"/>
        </w:rPr>
        <w:t>, з якої надійшли</w:t>
      </w:r>
      <w:r w:rsidRPr="003C76A3">
        <w:rPr>
          <w:rFonts w:ascii="Times New Roman" w:eastAsia="Times New Roman" w:hAnsi="Times New Roman" w:cs="Times New Roman"/>
          <w:sz w:val="28"/>
          <w:szCs w:val="28"/>
          <w:lang w:eastAsia="uk-UA"/>
        </w:rPr>
        <w:t xml:space="preserve"> кошти через кореспондентські рахунки банку (довідник K040).</w:t>
      </w:r>
    </w:p>
    <w:p w14:paraId="241995B2" w14:textId="16EC02DB"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(довідник K044).</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4908A9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відкриті рахунки клієнтів та на які зараховані кошти через кореспондентські рахунки банку (довідник KODTER).</w:t>
      </w:r>
    </w:p>
    <w:p w14:paraId="38214375"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F25A45C"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121F5AD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Метрика T070_1</w:t>
      </w:r>
      <w:r w:rsidRPr="003C76A3">
        <w:rPr>
          <w:rFonts w:ascii="Times New Roman" w:eastAsia="Times New Roman" w:hAnsi="Times New Roman" w:cs="Times New Roman"/>
          <w:sz w:val="28"/>
          <w:szCs w:val="28"/>
          <w:lang w:eastAsia="uk-UA"/>
        </w:rPr>
        <w:t xml:space="preserve"> - обсяг (сума) фінансових операцій із зарахування коштів, включаючи обсяг (суму), зазначений у метриці T070_2.</w:t>
      </w:r>
    </w:p>
    <w:p w14:paraId="57ED39B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зарахованих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42CCA149"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3F544C0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776BB0B1"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79667BBF"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A2F028,</w:t>
      </w:r>
    </w:p>
    <w:p w14:paraId="6BA63B8E" w14:textId="29FE4930"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347A973"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4F3C8C2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із надходження коштів в іноземній та національній валютах на користь клієнтів інших банків із-за кордону та в межах України.</w:t>
      </w:r>
    </w:p>
    <w:p w14:paraId="60D972C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1116435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1E226023" w14:textId="337651AE"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A2F028 “</w:t>
      </w:r>
      <w:r w:rsidR="00033DE3" w:rsidRPr="00033DE3">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та в межах України клієнтів інших банків, здійснених через кореспондентські рахунки</w:t>
      </w:r>
      <w:r w:rsidRPr="003C76A3">
        <w:rPr>
          <w:rFonts w:ascii="Times New Roman" w:eastAsia="Times New Roman" w:hAnsi="Times New Roman" w:cs="Times New Roman"/>
          <w:b/>
          <w:sz w:val="28"/>
          <w:szCs w:val="28"/>
          <w:u w:val="single"/>
          <w:lang w:eastAsia="uk-UA"/>
        </w:rPr>
        <w:t>”</w:t>
      </w:r>
    </w:p>
    <w:p w14:paraId="27CED80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4542A963"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905D2" w14:textId="7536060C"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3D110E6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52613E7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іншого банку, на користь якого надійшли кошти (довідник K014).</w:t>
      </w:r>
    </w:p>
    <w:p w14:paraId="5994EB14" w14:textId="691FA59C"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p>
    <w:p w14:paraId="410B3A8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на користь яких надійшли кошти (довідник K019).</w:t>
      </w:r>
    </w:p>
    <w:p w14:paraId="66D0315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5C01C593" w14:textId="0F8AA680"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55409B" w:rsidRPr="003C76A3">
        <w:rPr>
          <w:rFonts w:ascii="Times New Roman" w:eastAsia="Times New Roman" w:hAnsi="Times New Roman" w:cs="Times New Roman"/>
          <w:sz w:val="28"/>
          <w:szCs w:val="28"/>
          <w:lang w:eastAsia="uk-UA"/>
        </w:rPr>
        <w:t>, з якої надійшли</w:t>
      </w:r>
      <w:r w:rsidRPr="003C76A3">
        <w:rPr>
          <w:rFonts w:ascii="Times New Roman" w:eastAsia="Times New Roman" w:hAnsi="Times New Roman" w:cs="Times New Roman"/>
          <w:sz w:val="28"/>
          <w:szCs w:val="28"/>
          <w:lang w:eastAsia="uk-UA"/>
        </w:rPr>
        <w:t xml:space="preserve"> кошт</w:t>
      </w:r>
      <w:r w:rsidR="0055409B"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w:t>
      </w:r>
      <w:r w:rsidR="0055409B" w:rsidRPr="003C76A3">
        <w:rPr>
          <w:rFonts w:ascii="Times New Roman" w:eastAsia="Times New Roman" w:hAnsi="Times New Roman" w:cs="Times New Roman"/>
          <w:sz w:val="28"/>
          <w:szCs w:val="28"/>
          <w:lang w:eastAsia="uk-UA"/>
        </w:rPr>
        <w:t xml:space="preserve">клієнтів інших банків </w:t>
      </w:r>
      <w:r w:rsidRPr="003C76A3">
        <w:rPr>
          <w:rFonts w:ascii="Times New Roman" w:eastAsia="Times New Roman" w:hAnsi="Times New Roman" w:cs="Times New Roman"/>
          <w:sz w:val="28"/>
          <w:szCs w:val="28"/>
          <w:lang w:eastAsia="uk-UA"/>
        </w:rPr>
        <w:t>через кореспондентські рахунки банку (довідник K040).</w:t>
      </w:r>
    </w:p>
    <w:p w14:paraId="4B05729E" w14:textId="6A281A28"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K044</w:t>
      </w:r>
      <w:r w:rsidRPr="003C76A3">
        <w:rPr>
          <w:rFonts w:ascii="Times New Roman" w:eastAsia="Times New Roman" w:hAnsi="Times New Roman" w:cs="Times New Roman"/>
          <w:sz w:val="28"/>
          <w:szCs w:val="28"/>
          <w:lang w:eastAsia="uk-UA"/>
        </w:rPr>
        <w:t xml:space="preserve"> -</w:t>
      </w:r>
      <w:r w:rsidR="00B8346A"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код типу країни (довідник K044).</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B0AE58D" w14:textId="1E51DC11"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операцій із надходження коштів </w:t>
      </w:r>
      <w:r w:rsidR="00B8346A" w:rsidRPr="003C76A3">
        <w:rPr>
          <w:rFonts w:ascii="Times New Roman" w:eastAsia="Times New Roman" w:hAnsi="Times New Roman" w:cs="Times New Roman"/>
          <w:sz w:val="28"/>
          <w:szCs w:val="28"/>
          <w:lang w:eastAsia="uk-UA"/>
        </w:rPr>
        <w:t xml:space="preserve">клієнтів інших банків </w:t>
      </w:r>
      <w:r w:rsidRPr="003C76A3">
        <w:rPr>
          <w:rFonts w:ascii="Times New Roman" w:eastAsia="Times New Roman" w:hAnsi="Times New Roman" w:cs="Times New Roman"/>
          <w:sz w:val="28"/>
          <w:szCs w:val="28"/>
          <w:lang w:eastAsia="uk-UA"/>
        </w:rPr>
        <w:t xml:space="preserve">через кореспондентські рахунки банку </w:t>
      </w:r>
      <w:r w:rsidR="00B8346A" w:rsidRPr="003C76A3">
        <w:rPr>
          <w:rFonts w:ascii="Times New Roman" w:eastAsia="Times New Roman" w:hAnsi="Times New Roman" w:cs="Times New Roman"/>
          <w:sz w:val="28"/>
          <w:szCs w:val="28"/>
          <w:lang w:eastAsia="uk-UA"/>
        </w:rPr>
        <w:t xml:space="preserve">зазначається за місцем реєстрації банку клієнтів, </w:t>
      </w:r>
      <w:r w:rsidRPr="003C76A3">
        <w:rPr>
          <w:rFonts w:ascii="Times New Roman" w:eastAsia="Times New Roman" w:hAnsi="Times New Roman" w:cs="Times New Roman"/>
          <w:sz w:val="28"/>
          <w:szCs w:val="28"/>
          <w:lang w:eastAsia="uk-UA"/>
        </w:rPr>
        <w:t xml:space="preserve">на користь </w:t>
      </w:r>
      <w:r w:rsidR="00B8346A" w:rsidRPr="003C76A3">
        <w:rPr>
          <w:rFonts w:ascii="Times New Roman" w:eastAsia="Times New Roman" w:hAnsi="Times New Roman" w:cs="Times New Roman"/>
          <w:sz w:val="28"/>
          <w:szCs w:val="28"/>
          <w:lang w:eastAsia="uk-UA"/>
        </w:rPr>
        <w:t>яких надходили кошти через кореспондентські рахунки банку</w:t>
      </w:r>
      <w:r w:rsidRPr="003C76A3">
        <w:rPr>
          <w:rFonts w:ascii="Times New Roman" w:eastAsia="Times New Roman" w:hAnsi="Times New Roman" w:cs="Times New Roman"/>
          <w:sz w:val="28"/>
          <w:szCs w:val="28"/>
          <w:lang w:eastAsia="uk-UA"/>
        </w:rPr>
        <w:t xml:space="preserve"> (довідник KODTER).</w:t>
      </w:r>
    </w:p>
    <w:p w14:paraId="5C15170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02077D4"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68A1BA2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із надходження коштів, включаючи обсяг (суму), зазначений у метриці T070_2.</w:t>
      </w:r>
    </w:p>
    <w:p w14:paraId="1F6F8EF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коштів, які надійшли на користь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15CB5113"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набуває значення “0”.</w:t>
      </w:r>
    </w:p>
    <w:p w14:paraId="15CCCCC5" w14:textId="77777777" w:rsidR="00361DFC" w:rsidRPr="003C76A3" w:rsidRDefault="00361DFC" w:rsidP="00E33CD5">
      <w:pPr>
        <w:spacing w:after="0" w:line="240" w:lineRule="auto"/>
        <w:jc w:val="center"/>
        <w:rPr>
          <w:rFonts w:ascii="Times New Roman" w:eastAsia="Times New Roman" w:hAnsi="Times New Roman" w:cs="Times New Roman"/>
          <w:b/>
          <w:sz w:val="28"/>
          <w:szCs w:val="28"/>
          <w:u w:val="single"/>
          <w:lang w:eastAsia="uk-UA"/>
        </w:rPr>
      </w:pPr>
    </w:p>
    <w:p w14:paraId="7C8F5BF4" w14:textId="6E0A2225"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2C792F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A2F060,</w:t>
      </w:r>
    </w:p>
    <w:p w14:paraId="5D5D8975" w14:textId="158B111B"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86F4024"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36836EF" w14:textId="4952C883" w:rsidR="00627967" w:rsidRPr="003C76A3" w:rsidRDefault="00E33CD5" w:rsidP="00E33CD5">
      <w:pPr>
        <w:spacing w:after="0" w:line="240" w:lineRule="auto"/>
        <w:ind w:firstLine="709"/>
        <w:jc w:val="both"/>
        <w:rPr>
          <w:rFonts w:ascii="Times New Roman" w:hAnsi="Times New Roman" w:cs="Times New Roman"/>
          <w:sz w:val="28"/>
          <w:szCs w:val="28"/>
        </w:rPr>
      </w:pPr>
      <w:r w:rsidRPr="003C76A3">
        <w:rPr>
          <w:rFonts w:ascii="Times New Roman" w:eastAsia="Times New Roman" w:hAnsi="Times New Roman" w:cs="Times New Roman"/>
          <w:sz w:val="28"/>
          <w:szCs w:val="28"/>
          <w:lang w:eastAsia="uk-UA"/>
        </w:rPr>
        <w:t>Зазначається кількість клієнтів банку</w:t>
      </w:r>
      <w:r w:rsidR="00627967" w:rsidRPr="003C76A3">
        <w:rPr>
          <w:rFonts w:ascii="Times New Roman" w:eastAsia="Times New Roman" w:hAnsi="Times New Roman" w:cs="Times New Roman"/>
          <w:sz w:val="28"/>
          <w:szCs w:val="28"/>
          <w:lang w:eastAsia="uk-UA"/>
        </w:rPr>
        <w:t>:</w:t>
      </w:r>
      <w:r w:rsidRPr="003C76A3">
        <w:rPr>
          <w:rFonts w:ascii="Times New Roman" w:hAnsi="Times New Roman" w:cs="Times New Roman"/>
          <w:sz w:val="28"/>
          <w:szCs w:val="28"/>
        </w:rPr>
        <w:t xml:space="preserve"> </w:t>
      </w:r>
    </w:p>
    <w:p w14:paraId="329C62F6" w14:textId="310976AB" w:rsidR="00627967" w:rsidRPr="003C76A3" w:rsidRDefault="00E33CD5" w:rsidP="00627967">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rPr>
        <w:t xml:space="preserve">щодо яких ужиті заходи належної перевірки клієнта відповідно до законодавства у сфері запобігання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 (далі </w:t>
      </w:r>
      <w:r w:rsidR="00292BF1" w:rsidRPr="003C76A3">
        <w:rPr>
          <w:rFonts w:ascii="Times New Roman" w:hAnsi="Times New Roman" w:cs="Times New Roman"/>
          <w:sz w:val="28"/>
          <w:szCs w:val="28"/>
        </w:rPr>
        <w:t>–</w:t>
      </w:r>
      <w:r w:rsidRPr="003C76A3">
        <w:rPr>
          <w:rFonts w:ascii="Times New Roman" w:hAnsi="Times New Roman" w:cs="Times New Roman"/>
          <w:sz w:val="28"/>
          <w:szCs w:val="28"/>
        </w:rPr>
        <w:t xml:space="preserve"> ПВК/ФТ)</w:t>
      </w:r>
      <w:r w:rsidRPr="003C76A3">
        <w:rPr>
          <w:rFonts w:ascii="Times New Roman" w:eastAsia="Times New Roman" w:hAnsi="Times New Roman" w:cs="Times New Roman"/>
          <w:sz w:val="28"/>
          <w:szCs w:val="28"/>
          <w:lang w:eastAsia="uk-UA"/>
        </w:rPr>
        <w:t xml:space="preserve">, та які </w:t>
      </w:r>
      <w:r w:rsidR="00F65591" w:rsidRPr="003C76A3">
        <w:rPr>
          <w:rFonts w:ascii="Times New Roman" w:eastAsia="Times New Roman" w:hAnsi="Times New Roman" w:cs="Times New Roman"/>
          <w:sz w:val="28"/>
          <w:szCs w:val="28"/>
          <w:lang w:eastAsia="uk-UA"/>
        </w:rPr>
        <w:t xml:space="preserve">протягом звітного періоду здійснювали </w:t>
      </w:r>
      <w:r w:rsidR="00627967" w:rsidRPr="003C76A3">
        <w:rPr>
          <w:rFonts w:ascii="Times New Roman" w:eastAsia="Times New Roman" w:hAnsi="Times New Roman" w:cs="Times New Roman"/>
          <w:sz w:val="28"/>
          <w:szCs w:val="28"/>
          <w:lang w:eastAsia="uk-UA"/>
        </w:rPr>
        <w:t xml:space="preserve">фінансові операції, зазначені у пунктах </w:t>
      </w:r>
      <w:r w:rsidR="00F65591" w:rsidRPr="003C76A3">
        <w:rPr>
          <w:rFonts w:ascii="Times New Roman" w:eastAsia="Times New Roman" w:hAnsi="Times New Roman" w:cs="Times New Roman"/>
          <w:sz w:val="28"/>
          <w:szCs w:val="28"/>
          <w:lang w:eastAsia="uk-UA"/>
        </w:rPr>
        <w:t>1 – 4</w:t>
      </w:r>
      <w:r w:rsidR="00627967" w:rsidRPr="003C76A3">
        <w:rPr>
          <w:rFonts w:ascii="Times New Roman" w:eastAsia="Times New Roman" w:hAnsi="Times New Roman" w:cs="Times New Roman"/>
          <w:sz w:val="28"/>
          <w:szCs w:val="28"/>
          <w:lang w:eastAsia="uk-UA"/>
        </w:rPr>
        <w:t>;</w:t>
      </w:r>
    </w:p>
    <w:p w14:paraId="7D5FCFDA" w14:textId="77777777" w:rsidR="00C1060B" w:rsidRPr="003C76A3" w:rsidRDefault="00C1060B" w:rsidP="00C1060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які станом на звітну дату мають відкриті рахунки, зазначені у пунктах 5 – 10;</w:t>
      </w:r>
    </w:p>
    <w:p w14:paraId="56DFC84A" w14:textId="4FC97A4B" w:rsidR="00627967" w:rsidRPr="003C76A3" w:rsidRDefault="00627967" w:rsidP="00627967">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rPr>
        <w:t>щодо яких ужиті заходи належної перевірки клієнта відповідно до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ПВК/ФТ</w:t>
      </w:r>
      <w:r w:rsidR="00990804" w:rsidRPr="003C76A3">
        <w:rPr>
          <w:rFonts w:ascii="Times New Roman" w:hAnsi="Times New Roman" w:cs="Times New Roman"/>
          <w:sz w:val="28"/>
          <w:szCs w:val="28"/>
        </w:rPr>
        <w:t xml:space="preserve"> (</w:t>
      </w:r>
      <w:r w:rsidR="00E82E72" w:rsidRPr="003C76A3">
        <w:rPr>
          <w:rFonts w:ascii="Times New Roman" w:hAnsi="Times New Roman" w:cs="Times New Roman"/>
          <w:sz w:val="28"/>
          <w:szCs w:val="28"/>
        </w:rPr>
        <w:t xml:space="preserve">здійснена </w:t>
      </w:r>
      <w:r w:rsidRPr="003C76A3">
        <w:rPr>
          <w:rFonts w:ascii="Times New Roman" w:hAnsi="Times New Roman" w:cs="Times New Roman"/>
          <w:sz w:val="28"/>
          <w:szCs w:val="28"/>
        </w:rPr>
        <w:t>ідентифікація та верифікація відповідно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ПВК/ФТ</w:t>
      </w:r>
      <w:r w:rsidR="00990804" w:rsidRPr="003C76A3">
        <w:rPr>
          <w:rFonts w:ascii="Times New Roman" w:hAnsi="Times New Roman" w:cs="Times New Roman"/>
          <w:sz w:val="28"/>
          <w:szCs w:val="28"/>
        </w:rPr>
        <w:t>)</w:t>
      </w:r>
      <w:r w:rsidRPr="003C76A3">
        <w:rPr>
          <w:rFonts w:ascii="Times New Roman" w:hAnsi="Times New Roman" w:cs="Times New Roman"/>
          <w:sz w:val="28"/>
          <w:szCs w:val="28"/>
        </w:rPr>
        <w:t>, та які</w:t>
      </w:r>
      <w:r w:rsidRPr="003C76A3">
        <w:rPr>
          <w:rFonts w:ascii="Times New Roman" w:eastAsia="Times New Roman" w:hAnsi="Times New Roman" w:cs="Times New Roman"/>
          <w:sz w:val="28"/>
          <w:szCs w:val="28"/>
          <w:lang w:eastAsia="uk-UA"/>
        </w:rPr>
        <w:t xml:space="preserve"> </w:t>
      </w:r>
      <w:r w:rsidR="00207DAC" w:rsidRPr="003C76A3">
        <w:rPr>
          <w:rFonts w:ascii="Times New Roman" w:eastAsia="Times New Roman" w:hAnsi="Times New Roman" w:cs="Times New Roman"/>
          <w:sz w:val="28"/>
          <w:szCs w:val="28"/>
          <w:lang w:eastAsia="uk-UA"/>
        </w:rPr>
        <w:t xml:space="preserve">станом на звітну дату мають </w:t>
      </w:r>
      <w:r w:rsidRPr="003C76A3">
        <w:rPr>
          <w:rFonts w:ascii="Times New Roman" w:eastAsia="Times New Roman" w:hAnsi="Times New Roman" w:cs="Times New Roman"/>
          <w:sz w:val="28"/>
          <w:szCs w:val="28"/>
          <w:lang w:eastAsia="uk-UA"/>
        </w:rPr>
        <w:t xml:space="preserve">відкриті рахунки в цінних паперах та електронні гаманці, зазначені у </w:t>
      </w:r>
      <w:r w:rsidR="00207DAC" w:rsidRPr="003C76A3">
        <w:rPr>
          <w:rFonts w:ascii="Times New Roman" w:eastAsia="Times New Roman" w:hAnsi="Times New Roman" w:cs="Times New Roman"/>
          <w:sz w:val="28"/>
          <w:szCs w:val="28"/>
          <w:lang w:eastAsia="uk-UA"/>
        </w:rPr>
        <w:t>пункт</w:t>
      </w:r>
      <w:r w:rsidRPr="003C76A3">
        <w:rPr>
          <w:rFonts w:ascii="Times New Roman" w:eastAsia="Times New Roman" w:hAnsi="Times New Roman" w:cs="Times New Roman"/>
          <w:sz w:val="28"/>
          <w:szCs w:val="28"/>
          <w:lang w:eastAsia="uk-UA"/>
        </w:rPr>
        <w:t>ах</w:t>
      </w:r>
      <w:r w:rsidR="00207DAC" w:rsidRPr="003C76A3">
        <w:rPr>
          <w:rFonts w:ascii="Times New Roman" w:eastAsia="Times New Roman" w:hAnsi="Times New Roman" w:cs="Times New Roman"/>
          <w:sz w:val="28"/>
          <w:szCs w:val="28"/>
          <w:lang w:eastAsia="uk-UA"/>
        </w:rPr>
        <w:t xml:space="preserve"> 11 та 12</w:t>
      </w:r>
      <w:r w:rsidRPr="003C76A3">
        <w:rPr>
          <w:rFonts w:ascii="Times New Roman" w:eastAsia="Times New Roman" w:hAnsi="Times New Roman" w:cs="Times New Roman"/>
          <w:sz w:val="28"/>
          <w:szCs w:val="28"/>
          <w:lang w:eastAsia="uk-UA"/>
        </w:rPr>
        <w:t>;</w:t>
      </w:r>
    </w:p>
    <w:p w14:paraId="7741C0F9" w14:textId="34A0595B" w:rsidR="00990804" w:rsidRPr="003C76A3" w:rsidRDefault="00C1060B" w:rsidP="00990804">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які </w:t>
      </w:r>
      <w:r w:rsidR="00E33CD5" w:rsidRPr="003C76A3">
        <w:rPr>
          <w:rFonts w:ascii="Times New Roman" w:eastAsia="Times New Roman" w:hAnsi="Times New Roman" w:cs="Times New Roman"/>
          <w:sz w:val="28"/>
          <w:szCs w:val="28"/>
          <w:lang w:eastAsia="uk-UA"/>
        </w:rPr>
        <w:t>станом на звітну дату мають</w:t>
      </w:r>
      <w:r w:rsidR="00F6559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укладені з банком договори, зазначені у пункті 13</w:t>
      </w:r>
      <w:r w:rsidR="00E82E72" w:rsidRPr="003C76A3">
        <w:rPr>
          <w:rFonts w:ascii="Times New Roman" w:eastAsia="Times New Roman" w:hAnsi="Times New Roman" w:cs="Times New Roman"/>
          <w:sz w:val="28"/>
          <w:szCs w:val="28"/>
          <w:lang w:eastAsia="uk-UA"/>
        </w:rPr>
        <w:t>.</w:t>
      </w:r>
    </w:p>
    <w:p w14:paraId="5CE1907F" w14:textId="567C3D1F" w:rsidR="004464EB" w:rsidRPr="003C76A3" w:rsidRDefault="004464EB" w:rsidP="00990804">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надається </w:t>
      </w:r>
      <w:r w:rsidR="00990804" w:rsidRPr="003C76A3">
        <w:rPr>
          <w:rFonts w:ascii="Times New Roman" w:eastAsia="Times New Roman" w:hAnsi="Times New Roman" w:cs="Times New Roman"/>
          <w:sz w:val="28"/>
          <w:szCs w:val="28"/>
          <w:lang w:eastAsia="uk-UA"/>
        </w:rPr>
        <w:t>стосовно клієнтів, які здійснювали/мають</w:t>
      </w:r>
      <w:r w:rsidRPr="003C76A3">
        <w:rPr>
          <w:rFonts w:ascii="Times New Roman" w:eastAsia="Times New Roman" w:hAnsi="Times New Roman" w:cs="Times New Roman"/>
          <w:sz w:val="28"/>
          <w:szCs w:val="28"/>
          <w:lang w:eastAsia="uk-UA"/>
        </w:rPr>
        <w:t>:</w:t>
      </w:r>
    </w:p>
    <w:p w14:paraId="20EAE330" w14:textId="17914DE6" w:rsidR="00A2652F" w:rsidRPr="003C76A3" w:rsidRDefault="00B00AB4"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w:t>
      </w:r>
      <w:r w:rsidR="00A2652F" w:rsidRPr="003C76A3">
        <w:rPr>
          <w:rFonts w:ascii="Times New Roman" w:eastAsia="Times New Roman" w:hAnsi="Times New Roman" w:cs="Times New Roman"/>
          <w:sz w:val="28"/>
          <w:szCs w:val="28"/>
          <w:lang w:eastAsia="uk-UA"/>
        </w:rPr>
        <w:t xml:space="preserve">інансові операції із </w:t>
      </w:r>
      <w:r w:rsidRPr="003C76A3">
        <w:rPr>
          <w:rFonts w:ascii="Times New Roman" w:eastAsia="Times New Roman" w:hAnsi="Times New Roman" w:cs="Times New Roman"/>
          <w:sz w:val="28"/>
          <w:szCs w:val="28"/>
          <w:lang w:eastAsia="uk-UA"/>
        </w:rPr>
        <w:t xml:space="preserve">купівлі та </w:t>
      </w:r>
      <w:r w:rsidR="00A2652F" w:rsidRPr="003C76A3">
        <w:rPr>
          <w:rFonts w:ascii="Times New Roman" w:eastAsia="Times New Roman" w:hAnsi="Times New Roman" w:cs="Times New Roman"/>
          <w:sz w:val="28"/>
          <w:szCs w:val="28"/>
          <w:lang w:eastAsia="uk-UA"/>
        </w:rPr>
        <w:t>продажу іноземної валюти без встановлення ділових відносин</w:t>
      </w:r>
      <w:r w:rsidR="00F65591" w:rsidRPr="003C76A3">
        <w:rPr>
          <w:rFonts w:ascii="Times New Roman" w:eastAsia="Times New Roman" w:hAnsi="Times New Roman" w:cs="Times New Roman"/>
          <w:sz w:val="28"/>
          <w:szCs w:val="28"/>
          <w:lang w:eastAsia="uk-UA"/>
        </w:rPr>
        <w:t>, за умови, що такий клієнт станом на звітну дату не має ділових відносин, які зазначені у пунктах 5 – 13</w:t>
      </w:r>
      <w:r w:rsidR="00A2652F" w:rsidRPr="003C76A3">
        <w:rPr>
          <w:rFonts w:ascii="Times New Roman" w:eastAsia="Times New Roman" w:hAnsi="Times New Roman" w:cs="Times New Roman"/>
          <w:sz w:val="28"/>
          <w:szCs w:val="28"/>
          <w:lang w:eastAsia="uk-UA"/>
        </w:rPr>
        <w:t>;</w:t>
      </w:r>
    </w:p>
    <w:p w14:paraId="6E1A62CE" w14:textId="3572B93A" w:rsidR="00A2652F" w:rsidRPr="003C76A3" w:rsidRDefault="00B00AB4"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w:t>
      </w:r>
      <w:r w:rsidR="00A2652F" w:rsidRPr="003C76A3">
        <w:rPr>
          <w:rFonts w:ascii="Times New Roman" w:eastAsia="Times New Roman" w:hAnsi="Times New Roman" w:cs="Times New Roman"/>
          <w:sz w:val="28"/>
          <w:szCs w:val="28"/>
          <w:lang w:eastAsia="uk-UA"/>
        </w:rPr>
        <w:t>інансов</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операці</w:t>
      </w:r>
      <w:r w:rsidRPr="003C76A3">
        <w:rPr>
          <w:rFonts w:ascii="Times New Roman" w:eastAsia="Times New Roman" w:hAnsi="Times New Roman" w:cs="Times New Roman"/>
          <w:sz w:val="28"/>
          <w:szCs w:val="28"/>
          <w:lang w:eastAsia="uk-UA"/>
        </w:rPr>
        <w:t>ї</w:t>
      </w:r>
      <w:r w:rsidR="00A2652F" w:rsidRPr="003C76A3">
        <w:rPr>
          <w:rFonts w:ascii="Times New Roman" w:eastAsia="Times New Roman" w:hAnsi="Times New Roman" w:cs="Times New Roman"/>
          <w:sz w:val="28"/>
          <w:szCs w:val="28"/>
          <w:lang w:eastAsia="uk-UA"/>
        </w:rPr>
        <w:t xml:space="preserve"> із </w:t>
      </w:r>
      <w:r w:rsidRPr="003C76A3">
        <w:rPr>
          <w:rFonts w:ascii="Times New Roman" w:eastAsia="Times New Roman" w:hAnsi="Times New Roman" w:cs="Times New Roman"/>
          <w:sz w:val="28"/>
          <w:szCs w:val="28"/>
          <w:lang w:eastAsia="uk-UA"/>
        </w:rPr>
        <w:t xml:space="preserve">купівлі та </w:t>
      </w:r>
      <w:r w:rsidR="00A2652F" w:rsidRPr="003C76A3">
        <w:rPr>
          <w:rFonts w:ascii="Times New Roman" w:eastAsia="Times New Roman" w:hAnsi="Times New Roman" w:cs="Times New Roman"/>
          <w:sz w:val="28"/>
          <w:szCs w:val="28"/>
          <w:lang w:eastAsia="uk-UA"/>
        </w:rPr>
        <w:t>продажу банківських металів без встановлення ділових відносин</w:t>
      </w:r>
      <w:r w:rsidR="00F65591" w:rsidRPr="003C76A3">
        <w:rPr>
          <w:rFonts w:ascii="Times New Roman" w:eastAsia="Times New Roman" w:hAnsi="Times New Roman" w:cs="Times New Roman"/>
          <w:sz w:val="28"/>
          <w:szCs w:val="28"/>
          <w:lang w:eastAsia="uk-UA"/>
        </w:rPr>
        <w:t>, за умови, що такий клієнт станом на звітну дату не має ділових відносин, які зазначені у пунктах 5 – 13</w:t>
      </w:r>
      <w:r w:rsidR="00A2652F" w:rsidRPr="003C76A3">
        <w:rPr>
          <w:rFonts w:ascii="Times New Roman" w:eastAsia="Times New Roman" w:hAnsi="Times New Roman" w:cs="Times New Roman"/>
          <w:sz w:val="28"/>
          <w:szCs w:val="28"/>
          <w:lang w:eastAsia="uk-UA"/>
        </w:rPr>
        <w:t>;</w:t>
      </w:r>
    </w:p>
    <w:p w14:paraId="054D65C9" w14:textId="526C9EBE" w:rsidR="00A2652F" w:rsidRPr="003C76A3" w:rsidRDefault="00B00AB4"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Перекази </w:t>
      </w:r>
      <w:r w:rsidR="00011192" w:rsidRPr="003C76A3">
        <w:rPr>
          <w:rFonts w:ascii="Times New Roman" w:eastAsia="Times New Roman" w:hAnsi="Times New Roman" w:cs="Times New Roman"/>
          <w:sz w:val="28"/>
          <w:szCs w:val="28"/>
          <w:lang w:eastAsia="uk-UA"/>
        </w:rPr>
        <w:t xml:space="preserve">(у тому числі міжнародні) </w:t>
      </w:r>
      <w:r w:rsidR="00A2652F" w:rsidRPr="003C76A3">
        <w:rPr>
          <w:rFonts w:ascii="Times New Roman" w:eastAsia="Times New Roman" w:hAnsi="Times New Roman" w:cs="Times New Roman"/>
          <w:sz w:val="28"/>
          <w:szCs w:val="28"/>
          <w:lang w:eastAsia="uk-UA"/>
        </w:rPr>
        <w:t>без відкриття рахунків</w:t>
      </w:r>
      <w:r w:rsidR="00F65591" w:rsidRPr="003C76A3">
        <w:rPr>
          <w:rFonts w:ascii="Times New Roman" w:eastAsia="Times New Roman" w:hAnsi="Times New Roman" w:cs="Times New Roman"/>
          <w:sz w:val="28"/>
          <w:szCs w:val="28"/>
          <w:lang w:eastAsia="uk-UA"/>
        </w:rPr>
        <w:t>, за умови, що такий клієнт станом на звітну дату не має ділових відносин, які зазначені у пунктах 5 – 13</w:t>
      </w:r>
      <w:r w:rsidR="00A2652F" w:rsidRPr="003C76A3">
        <w:rPr>
          <w:rFonts w:ascii="Times New Roman" w:eastAsia="Times New Roman" w:hAnsi="Times New Roman" w:cs="Times New Roman"/>
          <w:sz w:val="28"/>
          <w:szCs w:val="28"/>
          <w:lang w:eastAsia="uk-UA"/>
        </w:rPr>
        <w:t>;</w:t>
      </w:r>
    </w:p>
    <w:p w14:paraId="054687B2" w14:textId="65D1E1E0" w:rsidR="00A2652F" w:rsidRPr="003C76A3" w:rsidRDefault="00011192"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нш</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фінансов</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операці</w:t>
      </w:r>
      <w:r w:rsidRPr="003C76A3">
        <w:rPr>
          <w:rFonts w:ascii="Times New Roman" w:eastAsia="Times New Roman" w:hAnsi="Times New Roman" w:cs="Times New Roman"/>
          <w:sz w:val="28"/>
          <w:szCs w:val="28"/>
          <w:lang w:eastAsia="uk-UA"/>
        </w:rPr>
        <w:t>ї</w:t>
      </w:r>
      <w:r w:rsidR="00A2652F" w:rsidRPr="003C76A3">
        <w:rPr>
          <w:rFonts w:ascii="Times New Roman" w:eastAsia="Times New Roman" w:hAnsi="Times New Roman" w:cs="Times New Roman"/>
          <w:sz w:val="28"/>
          <w:szCs w:val="28"/>
          <w:lang w:eastAsia="uk-UA"/>
        </w:rPr>
        <w:t>, здійснен</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без встановлення ділових відносин, відмінних від тих, що надаються у пунктах 1 – 3</w:t>
      </w:r>
      <w:r w:rsidR="00F65591" w:rsidRPr="003C76A3">
        <w:rPr>
          <w:rFonts w:ascii="Times New Roman" w:eastAsia="Times New Roman" w:hAnsi="Times New Roman" w:cs="Times New Roman"/>
          <w:sz w:val="28"/>
          <w:szCs w:val="28"/>
          <w:lang w:eastAsia="uk-UA"/>
        </w:rPr>
        <w:t xml:space="preserve">, за умови, що такий клієнт станом на звітну дату не має ділових відносин, які зазначені у пунктах </w:t>
      </w:r>
      <w:r w:rsidR="00EA1C92" w:rsidRPr="003C76A3">
        <w:rPr>
          <w:rFonts w:ascii="Times New Roman" w:eastAsia="Times New Roman" w:hAnsi="Times New Roman" w:cs="Times New Roman"/>
          <w:sz w:val="28"/>
          <w:szCs w:val="28"/>
          <w:lang w:eastAsia="uk-UA"/>
        </w:rPr>
        <w:br/>
      </w:r>
      <w:r w:rsidR="00F65591" w:rsidRPr="003C76A3">
        <w:rPr>
          <w:rFonts w:ascii="Times New Roman" w:eastAsia="Times New Roman" w:hAnsi="Times New Roman" w:cs="Times New Roman"/>
          <w:sz w:val="28"/>
          <w:szCs w:val="28"/>
          <w:lang w:eastAsia="uk-UA"/>
        </w:rPr>
        <w:t>5 – 13</w:t>
      </w:r>
      <w:r w:rsidR="00A2652F" w:rsidRPr="003C76A3">
        <w:rPr>
          <w:rFonts w:ascii="Times New Roman" w:hAnsi="Times New Roman" w:cs="Times New Roman"/>
          <w:sz w:val="28"/>
          <w:szCs w:val="28"/>
        </w:rPr>
        <w:t>;</w:t>
      </w:r>
    </w:p>
    <w:p w14:paraId="4D0ED4E5" w14:textId="0469B388" w:rsidR="00BC114D"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на вимогу (балансові рахунки 2512, 2513, 2520, 2523, 2526, 2530, 2541, 2542, 2544, 2545, 2550, 2551, 2552, 2553, 2554, 2555, 2556, 2560, 2561, 2562, 2565, 2600, 2601, 2604, 2606, 2620, 2621, 2624, 2650, 2654);</w:t>
      </w:r>
    </w:p>
    <w:p w14:paraId="08497370" w14:textId="45744D98"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на яких обліковуються </w:t>
      </w:r>
      <w:r w:rsidR="00D06363" w:rsidRPr="003C76A3">
        <w:rPr>
          <w:rFonts w:ascii="Times New Roman" w:eastAsia="Times New Roman" w:hAnsi="Times New Roman" w:cs="Times New Roman"/>
          <w:sz w:val="28"/>
          <w:szCs w:val="28"/>
          <w:lang w:eastAsia="uk-UA"/>
        </w:rPr>
        <w:t xml:space="preserve">депозитні сертифікати, випущені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D06363"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 xml:space="preserve">3320, 3330); </w:t>
      </w:r>
    </w:p>
    <w:p w14:paraId="5ADDB6B7" w14:textId="5E16D365" w:rsidR="00D06363"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умовного зберігання (ескроу) (балансові рахунки 2602, 2622, 2652);</w:t>
      </w:r>
    </w:p>
    <w:p w14:paraId="5D3CCC99" w14:textId="5FF618AC" w:rsidR="00606A5E"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6331D2F6" w14:textId="60961825"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Кредитну заборгованість (відкриті рахунки 20 - 24 розділів), під забезпечення майновими правами на грошові кошти заставодавця, що розміщені на рахунках для обліку строкових вкладів (депозитів);</w:t>
      </w:r>
    </w:p>
    <w:p w14:paraId="0977252D" w14:textId="57D39692"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позабалансові рахунки для обліку документарних: гарантій, акредитивів, інкасо;</w:t>
      </w:r>
    </w:p>
    <w:p w14:paraId="3AD9E1DA" w14:textId="304CDC32"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депозитарних установах рахунки в цінних паперах;</w:t>
      </w:r>
    </w:p>
    <w:p w14:paraId="53BA2C01" w14:textId="45FDA3C2"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банку електронні гаманці;</w:t>
      </w:r>
    </w:p>
    <w:p w14:paraId="28370AF7" w14:textId="70B44A41" w:rsidR="00E33CD5" w:rsidRPr="003C76A3" w:rsidRDefault="00607048"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w:t>
      </w:r>
      <w:r w:rsidR="00207DAC" w:rsidRPr="003C76A3">
        <w:rPr>
          <w:rFonts w:ascii="Times New Roman" w:eastAsia="Times New Roman" w:hAnsi="Times New Roman" w:cs="Times New Roman"/>
          <w:sz w:val="28"/>
          <w:szCs w:val="28"/>
          <w:lang w:eastAsia="uk-UA"/>
        </w:rPr>
        <w:t>кладені з банком</w:t>
      </w:r>
      <w:r w:rsidR="00E33CD5" w:rsidRPr="003C76A3">
        <w:rPr>
          <w:rFonts w:ascii="Times New Roman" w:eastAsia="Times New Roman" w:hAnsi="Times New Roman" w:cs="Times New Roman"/>
          <w:sz w:val="28"/>
          <w:szCs w:val="28"/>
          <w:lang w:eastAsia="uk-UA"/>
        </w:rPr>
        <w:t xml:space="preserve"> договори:</w:t>
      </w:r>
    </w:p>
    <w:p w14:paraId="62AC6F15" w14:textId="1D73A4A6"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торгового еквайрингу;</w:t>
      </w:r>
    </w:p>
    <w:p w14:paraId="0C2E722B" w14:textId="0A37CED8"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інтернет-еквайрингу;</w:t>
      </w:r>
    </w:p>
    <w:p w14:paraId="4CA7B320" w14:textId="7088A221" w:rsidR="00667D2B" w:rsidRPr="003C76A3" w:rsidRDefault="007A27AE" w:rsidP="00E33CD5">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2C2FAB" w:rsidRPr="003C76A3">
        <w:rPr>
          <w:rFonts w:ascii="Times New Roman" w:eastAsia="Times New Roman" w:hAnsi="Times New Roman" w:cs="Times New Roman"/>
          <w:sz w:val="28"/>
          <w:szCs w:val="28"/>
          <w:lang w:eastAsia="uk-UA"/>
        </w:rPr>
        <w:t xml:space="preserve"> яких </w:t>
      </w:r>
      <w:r w:rsidR="002C2FAB" w:rsidRPr="003C76A3">
        <w:rPr>
          <w:rFonts w:ascii="Times New Roman" w:eastAsia="Calibri" w:hAnsi="Times New Roman" w:cs="Times New Roman"/>
          <w:sz w:val="28"/>
          <w:szCs w:val="28"/>
          <w:lang w:eastAsia="uk-UA"/>
        </w:rPr>
        <w:t xml:space="preserve">забезпечується </w:t>
      </w:r>
      <w:r w:rsidR="004620C0" w:rsidRPr="003C76A3">
        <w:rPr>
          <w:rFonts w:ascii="Times New Roman" w:eastAsia="Calibri" w:hAnsi="Times New Roman" w:cs="Times New Roman"/>
          <w:sz w:val="28"/>
          <w:szCs w:val="28"/>
          <w:lang w:eastAsia="uk-UA"/>
        </w:rPr>
        <w:t xml:space="preserve">здійснення </w:t>
      </w:r>
      <w:r w:rsidR="00667D2B" w:rsidRPr="003C76A3">
        <w:rPr>
          <w:rFonts w:ascii="Times New Roman" w:eastAsia="Calibri" w:hAnsi="Times New Roman" w:cs="Times New Roman"/>
          <w:sz w:val="28"/>
          <w:szCs w:val="28"/>
          <w:lang w:eastAsia="uk-UA"/>
        </w:rPr>
        <w:t>переказі</w:t>
      </w:r>
      <w:r w:rsidR="004620C0" w:rsidRPr="003C76A3">
        <w:rPr>
          <w:rFonts w:ascii="Times New Roman" w:eastAsia="Calibri" w:hAnsi="Times New Roman" w:cs="Times New Roman"/>
          <w:sz w:val="28"/>
          <w:szCs w:val="28"/>
          <w:lang w:eastAsia="uk-UA"/>
        </w:rPr>
        <w:t>в</w:t>
      </w:r>
      <w:r w:rsidR="00667D2B" w:rsidRPr="003C76A3">
        <w:rPr>
          <w:rFonts w:ascii="Times New Roman" w:eastAsia="Calibri" w:hAnsi="Times New Roman" w:cs="Times New Roman"/>
          <w:sz w:val="28"/>
          <w:szCs w:val="28"/>
          <w:lang w:eastAsia="uk-UA"/>
        </w:rPr>
        <w:t xml:space="preserve"> коштів фізичним особам (</w:t>
      </w:r>
      <w:r w:rsidR="00667D2B" w:rsidRPr="003C76A3">
        <w:rPr>
          <w:rFonts w:ascii="Times New Roman" w:hAnsi="Times New Roman" w:cs="Times New Roman"/>
          <w:sz w:val="29"/>
          <w:szCs w:val="29"/>
        </w:rPr>
        <w:t>р2р-перекази</w:t>
      </w:r>
      <w:r w:rsidR="00667D2B" w:rsidRPr="003C76A3">
        <w:rPr>
          <w:rFonts w:ascii="Times New Roman" w:eastAsia="Calibri" w:hAnsi="Times New Roman" w:cs="Times New Roman"/>
          <w:sz w:val="28"/>
          <w:szCs w:val="28"/>
          <w:lang w:eastAsia="uk-UA"/>
        </w:rPr>
        <w:t>);</w:t>
      </w:r>
    </w:p>
    <w:p w14:paraId="5B636496" w14:textId="493FF676" w:rsidR="00FC4006" w:rsidRPr="003C76A3" w:rsidRDefault="00FC4006" w:rsidP="00E33CD5">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029B428" w14:textId="4470C86C" w:rsidR="00FC4006" w:rsidRPr="003C76A3" w:rsidRDefault="00FC4006"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6CDE808F" w14:textId="048DB905" w:rsidR="00E33CD5" w:rsidRPr="003C76A3" w:rsidRDefault="00FC4006"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13.6</w:t>
      </w:r>
      <w:r w:rsidR="007A27AE"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послуги з інкасації;</w:t>
      </w:r>
    </w:p>
    <w:p w14:paraId="2EF6DCD8" w14:textId="2A2FF3B0"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брокерське обслуговування;</w:t>
      </w:r>
    </w:p>
    <w:p w14:paraId="4F831DB7" w14:textId="19EAF223"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прийом платежів;</w:t>
      </w:r>
    </w:p>
    <w:p w14:paraId="7417C7C0" w14:textId="78985F19"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обслуговування зарплатного проєкту;</w:t>
      </w:r>
    </w:p>
    <w:p w14:paraId="4F56FB86" w14:textId="67FE1447"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10</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для зберігання цінностей або надання в майновий найм (оренду) індивідуального банківського сейфа, що охороняється банком.</w:t>
      </w:r>
    </w:p>
    <w:p w14:paraId="0A3FA691" w14:textId="77777777" w:rsidR="00E82E72" w:rsidRPr="003C76A3" w:rsidRDefault="00011192"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Клієнт, як</w:t>
      </w:r>
      <w:r w:rsidR="00110A09" w:rsidRPr="003C76A3">
        <w:rPr>
          <w:rFonts w:ascii="Times New Roman" w:eastAsia="Times New Roman" w:hAnsi="Times New Roman" w:cs="Times New Roman"/>
          <w:sz w:val="28"/>
          <w:szCs w:val="28"/>
          <w:lang w:eastAsia="uk-UA"/>
        </w:rPr>
        <w:t>ий</w:t>
      </w:r>
      <w:r w:rsidRPr="003C76A3">
        <w:rPr>
          <w:rFonts w:ascii="Times New Roman" w:eastAsia="Times New Roman" w:hAnsi="Times New Roman" w:cs="Times New Roman"/>
          <w:sz w:val="28"/>
          <w:szCs w:val="28"/>
          <w:lang w:eastAsia="uk-UA"/>
        </w:rPr>
        <w:t xml:space="preserve"> здійснюва</w:t>
      </w:r>
      <w:r w:rsidR="00110A09" w:rsidRPr="003C76A3">
        <w:rPr>
          <w:rFonts w:ascii="Times New Roman" w:eastAsia="Times New Roman" w:hAnsi="Times New Roman" w:cs="Times New Roman"/>
          <w:sz w:val="28"/>
          <w:szCs w:val="28"/>
          <w:lang w:eastAsia="uk-UA"/>
        </w:rPr>
        <w:t>в</w:t>
      </w:r>
      <w:r w:rsidRPr="003C76A3">
        <w:rPr>
          <w:rFonts w:ascii="Times New Roman" w:eastAsia="Times New Roman" w:hAnsi="Times New Roman" w:cs="Times New Roman"/>
          <w:sz w:val="28"/>
          <w:szCs w:val="28"/>
          <w:lang w:eastAsia="uk-UA"/>
        </w:rPr>
        <w:t xml:space="preserve"> </w:t>
      </w:r>
      <w:r w:rsidR="00110A09" w:rsidRPr="003C76A3">
        <w:rPr>
          <w:rFonts w:ascii="Times New Roman" w:eastAsia="Times New Roman" w:hAnsi="Times New Roman" w:cs="Times New Roman"/>
          <w:sz w:val="28"/>
          <w:szCs w:val="28"/>
          <w:lang w:eastAsia="uk-UA"/>
        </w:rPr>
        <w:t xml:space="preserve">декілька видів </w:t>
      </w:r>
      <w:r w:rsidRPr="003C76A3">
        <w:rPr>
          <w:rFonts w:ascii="Times New Roman" w:eastAsia="Times New Roman" w:hAnsi="Times New Roman" w:cs="Times New Roman"/>
          <w:sz w:val="28"/>
          <w:szCs w:val="28"/>
          <w:lang w:eastAsia="uk-UA"/>
        </w:rPr>
        <w:t>фінансов</w:t>
      </w:r>
      <w:r w:rsidR="00110A09" w:rsidRPr="003C76A3">
        <w:rPr>
          <w:rFonts w:ascii="Times New Roman" w:eastAsia="Times New Roman" w:hAnsi="Times New Roman" w:cs="Times New Roman"/>
          <w:sz w:val="28"/>
          <w:szCs w:val="28"/>
          <w:lang w:eastAsia="uk-UA"/>
        </w:rPr>
        <w:t>их</w:t>
      </w:r>
      <w:r w:rsidRPr="003C76A3">
        <w:rPr>
          <w:rFonts w:ascii="Times New Roman" w:eastAsia="Times New Roman" w:hAnsi="Times New Roman" w:cs="Times New Roman"/>
          <w:sz w:val="28"/>
          <w:szCs w:val="28"/>
          <w:lang w:eastAsia="uk-UA"/>
        </w:rPr>
        <w:t xml:space="preserve"> операці</w:t>
      </w:r>
      <w:r w:rsidR="00110A09" w:rsidRPr="003C76A3">
        <w:rPr>
          <w:rFonts w:ascii="Times New Roman" w:eastAsia="Times New Roman" w:hAnsi="Times New Roman" w:cs="Times New Roman"/>
          <w:sz w:val="28"/>
          <w:szCs w:val="28"/>
          <w:lang w:eastAsia="uk-UA"/>
        </w:rPr>
        <w:t>й</w:t>
      </w:r>
      <w:r w:rsidRPr="003C76A3">
        <w:rPr>
          <w:rFonts w:ascii="Times New Roman" w:eastAsia="Times New Roman" w:hAnsi="Times New Roman" w:cs="Times New Roman"/>
          <w:sz w:val="28"/>
          <w:szCs w:val="28"/>
          <w:lang w:eastAsia="uk-UA"/>
        </w:rPr>
        <w:t>, зазначен</w:t>
      </w:r>
      <w:r w:rsidR="00110A09" w:rsidRPr="003C76A3">
        <w:rPr>
          <w:rFonts w:ascii="Times New Roman" w:eastAsia="Times New Roman" w:hAnsi="Times New Roman" w:cs="Times New Roman"/>
          <w:sz w:val="28"/>
          <w:szCs w:val="28"/>
          <w:lang w:eastAsia="uk-UA"/>
        </w:rPr>
        <w:t>их</w:t>
      </w:r>
      <w:r w:rsidRPr="003C76A3">
        <w:rPr>
          <w:rFonts w:ascii="Times New Roman" w:eastAsia="Times New Roman" w:hAnsi="Times New Roman" w:cs="Times New Roman"/>
          <w:sz w:val="28"/>
          <w:szCs w:val="28"/>
          <w:lang w:eastAsia="uk-UA"/>
        </w:rPr>
        <w:t xml:space="preserve"> у пунктах 1 – 4, </w:t>
      </w:r>
      <w:r w:rsidR="00F65591" w:rsidRPr="003C76A3">
        <w:rPr>
          <w:rFonts w:ascii="Times New Roman" w:eastAsia="Times New Roman" w:hAnsi="Times New Roman" w:cs="Times New Roman"/>
          <w:sz w:val="28"/>
          <w:szCs w:val="28"/>
          <w:lang w:eastAsia="uk-UA"/>
        </w:rPr>
        <w:t xml:space="preserve">зазначається один раз </w:t>
      </w:r>
      <w:r w:rsidRPr="003C76A3">
        <w:rPr>
          <w:rFonts w:ascii="Times New Roman" w:eastAsia="Times New Roman" w:hAnsi="Times New Roman" w:cs="Times New Roman"/>
          <w:sz w:val="28"/>
          <w:szCs w:val="28"/>
          <w:lang w:eastAsia="uk-UA"/>
        </w:rPr>
        <w:t xml:space="preserve">та </w:t>
      </w:r>
      <w:r w:rsidR="00110A09" w:rsidRPr="003C76A3">
        <w:rPr>
          <w:rFonts w:ascii="Times New Roman" w:eastAsia="Times New Roman" w:hAnsi="Times New Roman" w:cs="Times New Roman"/>
          <w:sz w:val="28"/>
          <w:szCs w:val="28"/>
          <w:lang w:eastAsia="uk-UA"/>
        </w:rPr>
        <w:t>к</w:t>
      </w:r>
      <w:r w:rsidR="00E33CD5" w:rsidRPr="003C76A3">
        <w:rPr>
          <w:rFonts w:ascii="Times New Roman" w:eastAsia="Times New Roman" w:hAnsi="Times New Roman" w:cs="Times New Roman"/>
          <w:sz w:val="28"/>
          <w:szCs w:val="28"/>
          <w:lang w:eastAsia="uk-UA"/>
        </w:rPr>
        <w:t xml:space="preserve">лієнт, який одночасно має декілька з </w:t>
      </w:r>
      <w:r w:rsidR="00E33CD5" w:rsidRPr="003C76A3">
        <w:rPr>
          <w:rFonts w:ascii="Times New Roman" w:eastAsia="Times New Roman" w:hAnsi="Times New Roman" w:cs="Times New Roman"/>
          <w:sz w:val="28"/>
          <w:szCs w:val="28"/>
          <w:lang w:eastAsia="uk-UA"/>
        </w:rPr>
        <w:lastRenderedPageBreak/>
        <w:t xml:space="preserve">видів рахунків, наведених у пунктах </w:t>
      </w:r>
      <w:r w:rsidRPr="003C76A3">
        <w:rPr>
          <w:rFonts w:ascii="Times New Roman" w:eastAsia="Times New Roman" w:hAnsi="Times New Roman" w:cs="Times New Roman"/>
          <w:sz w:val="28"/>
          <w:szCs w:val="28"/>
          <w:lang w:eastAsia="uk-UA"/>
        </w:rPr>
        <w:t>5</w:t>
      </w:r>
      <w:r w:rsidR="00E33CD5" w:rsidRPr="003C76A3">
        <w:rPr>
          <w:rFonts w:ascii="Times New Roman" w:eastAsia="Times New Roman" w:hAnsi="Times New Roman" w:cs="Times New Roman"/>
          <w:sz w:val="28"/>
          <w:szCs w:val="28"/>
          <w:lang w:eastAsia="uk-UA"/>
        </w:rPr>
        <w:t xml:space="preserve"> –</w:t>
      </w:r>
      <w:r w:rsidR="00991CE4"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10 </w:t>
      </w:r>
      <w:r w:rsidR="00E33CD5" w:rsidRPr="003C76A3">
        <w:rPr>
          <w:rFonts w:ascii="Times New Roman" w:eastAsia="Times New Roman" w:hAnsi="Times New Roman" w:cs="Times New Roman"/>
          <w:sz w:val="28"/>
          <w:szCs w:val="28"/>
          <w:lang w:eastAsia="uk-UA"/>
        </w:rPr>
        <w:t>зазначається один раз</w:t>
      </w:r>
      <w:r w:rsidR="00E82E72" w:rsidRPr="003C76A3">
        <w:rPr>
          <w:rFonts w:ascii="Times New Roman" w:eastAsia="Times New Roman" w:hAnsi="Times New Roman" w:cs="Times New Roman"/>
          <w:sz w:val="28"/>
          <w:szCs w:val="28"/>
          <w:lang w:eastAsia="uk-UA"/>
        </w:rPr>
        <w:t xml:space="preserve"> по пріоритетності</w:t>
      </w:r>
      <w:r w:rsidR="00E33CD5" w:rsidRPr="003C76A3">
        <w:rPr>
          <w:rFonts w:ascii="Times New Roman" w:eastAsia="Times New Roman" w:hAnsi="Times New Roman" w:cs="Times New Roman"/>
          <w:sz w:val="28"/>
          <w:szCs w:val="28"/>
          <w:lang w:eastAsia="uk-UA"/>
        </w:rPr>
        <w:t xml:space="preserve">. </w:t>
      </w:r>
    </w:p>
    <w:p w14:paraId="56FC1760" w14:textId="4F918896"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Інформація стосовно клієнтів, які користуються послугами, зазначеними у пунктах </w:t>
      </w:r>
      <w:r w:rsidR="00110A09" w:rsidRPr="003C76A3">
        <w:rPr>
          <w:rFonts w:ascii="Times New Roman" w:hAnsi="Times New Roman" w:cs="Times New Roman"/>
          <w:sz w:val="28"/>
          <w:szCs w:val="28"/>
          <w:lang w:eastAsia="uk-UA"/>
        </w:rPr>
        <w:t>1</w:t>
      </w:r>
      <w:r w:rsidR="00343C9C" w:rsidRPr="003C76A3">
        <w:rPr>
          <w:rFonts w:ascii="Times New Roman" w:hAnsi="Times New Roman" w:cs="Times New Roman"/>
          <w:sz w:val="28"/>
          <w:szCs w:val="28"/>
          <w:lang w:eastAsia="uk-UA"/>
        </w:rPr>
        <w:t>1</w:t>
      </w:r>
      <w:r w:rsidRPr="003C76A3">
        <w:rPr>
          <w:rFonts w:ascii="Times New Roman" w:hAnsi="Times New Roman" w:cs="Times New Roman"/>
          <w:sz w:val="28"/>
          <w:szCs w:val="28"/>
          <w:lang w:eastAsia="uk-UA"/>
        </w:rPr>
        <w:t xml:space="preserve"> –</w:t>
      </w:r>
      <w:r w:rsidR="00991CE4" w:rsidRPr="003C76A3">
        <w:rPr>
          <w:rFonts w:ascii="Times New Roman" w:hAnsi="Times New Roman" w:cs="Times New Roman"/>
          <w:sz w:val="28"/>
          <w:szCs w:val="28"/>
          <w:lang w:eastAsia="uk-UA"/>
        </w:rPr>
        <w:t xml:space="preserve"> </w:t>
      </w:r>
      <w:r w:rsidR="00110A09" w:rsidRPr="003C76A3">
        <w:rPr>
          <w:rFonts w:ascii="Times New Roman" w:hAnsi="Times New Roman" w:cs="Times New Roman"/>
          <w:sz w:val="28"/>
          <w:szCs w:val="28"/>
          <w:lang w:eastAsia="uk-UA"/>
        </w:rPr>
        <w:t>13</w:t>
      </w:r>
      <w:r w:rsidRPr="003C76A3">
        <w:rPr>
          <w:rFonts w:ascii="Times New Roman" w:hAnsi="Times New Roman" w:cs="Times New Roman"/>
          <w:sz w:val="28"/>
          <w:szCs w:val="28"/>
          <w:lang w:eastAsia="uk-UA"/>
        </w:rPr>
        <w:t>, зазначається по кожному виду окремо.</w:t>
      </w:r>
      <w:r w:rsidR="00343C9C" w:rsidRPr="003C76A3">
        <w:rPr>
          <w:rFonts w:ascii="Times New Roman" w:hAnsi="Times New Roman" w:cs="Times New Roman"/>
          <w:sz w:val="28"/>
          <w:szCs w:val="28"/>
          <w:lang w:eastAsia="uk-UA"/>
        </w:rPr>
        <w:t xml:space="preserve"> При цьому, </w:t>
      </w:r>
      <w:r w:rsidR="00E82E72" w:rsidRPr="003C76A3">
        <w:rPr>
          <w:rFonts w:ascii="Times New Roman" w:hAnsi="Times New Roman" w:cs="Times New Roman"/>
          <w:sz w:val="28"/>
          <w:szCs w:val="28"/>
          <w:lang w:eastAsia="uk-UA"/>
        </w:rPr>
        <w:t xml:space="preserve">за кожним видом ділових відносин з банком </w:t>
      </w:r>
      <w:r w:rsidR="00343C9C" w:rsidRPr="003C76A3">
        <w:rPr>
          <w:rFonts w:ascii="Times New Roman" w:hAnsi="Times New Roman" w:cs="Times New Roman"/>
          <w:sz w:val="28"/>
          <w:szCs w:val="28"/>
          <w:lang w:eastAsia="uk-UA"/>
        </w:rPr>
        <w:t xml:space="preserve">клієнт, який має </w:t>
      </w:r>
      <w:r w:rsidR="004A4791" w:rsidRPr="003C76A3">
        <w:rPr>
          <w:rFonts w:ascii="Times New Roman" w:hAnsi="Times New Roman" w:cs="Times New Roman"/>
          <w:sz w:val="28"/>
          <w:szCs w:val="28"/>
          <w:lang w:eastAsia="uk-UA"/>
        </w:rPr>
        <w:t>декілька рахунків</w:t>
      </w:r>
      <w:r w:rsidR="007A637D" w:rsidRPr="003C76A3">
        <w:rPr>
          <w:rFonts w:ascii="Times New Roman" w:hAnsi="Times New Roman" w:cs="Times New Roman"/>
          <w:sz w:val="28"/>
          <w:szCs w:val="28"/>
          <w:lang w:eastAsia="uk-UA"/>
        </w:rPr>
        <w:t xml:space="preserve"> в цінних паперах</w:t>
      </w:r>
      <w:r w:rsidR="00E82E72" w:rsidRPr="003C76A3">
        <w:rPr>
          <w:rFonts w:ascii="Times New Roman" w:hAnsi="Times New Roman" w:cs="Times New Roman"/>
          <w:sz w:val="28"/>
          <w:szCs w:val="28"/>
          <w:lang w:eastAsia="uk-UA"/>
        </w:rPr>
        <w:t>/гаманців</w:t>
      </w:r>
      <w:r w:rsidR="00681F16" w:rsidRPr="003C76A3">
        <w:rPr>
          <w:rFonts w:ascii="Times New Roman" w:hAnsi="Times New Roman" w:cs="Times New Roman"/>
          <w:sz w:val="28"/>
          <w:szCs w:val="28"/>
          <w:lang w:eastAsia="uk-UA"/>
        </w:rPr>
        <w:t>/договорів</w:t>
      </w:r>
      <w:r w:rsidR="00C1060B" w:rsidRPr="003C76A3">
        <w:rPr>
          <w:rFonts w:ascii="Times New Roman" w:hAnsi="Times New Roman" w:cs="Times New Roman"/>
          <w:sz w:val="28"/>
          <w:szCs w:val="28"/>
          <w:lang w:eastAsia="uk-UA"/>
        </w:rPr>
        <w:t xml:space="preserve"> </w:t>
      </w:r>
      <w:r w:rsidR="00681F16" w:rsidRPr="003C76A3">
        <w:rPr>
          <w:rFonts w:ascii="Times New Roman" w:hAnsi="Times New Roman" w:cs="Times New Roman"/>
          <w:sz w:val="28"/>
          <w:szCs w:val="28"/>
          <w:lang w:eastAsia="uk-UA"/>
        </w:rPr>
        <w:t>одного виду</w:t>
      </w:r>
      <w:r w:rsidR="004A4791" w:rsidRPr="003C76A3">
        <w:rPr>
          <w:rFonts w:ascii="Times New Roman" w:hAnsi="Times New Roman" w:cs="Times New Roman"/>
          <w:sz w:val="28"/>
          <w:szCs w:val="28"/>
          <w:lang w:eastAsia="uk-UA"/>
        </w:rPr>
        <w:t xml:space="preserve">, </w:t>
      </w:r>
      <w:r w:rsidR="00E82E72" w:rsidRPr="003C76A3">
        <w:rPr>
          <w:rFonts w:ascii="Times New Roman" w:hAnsi="Times New Roman" w:cs="Times New Roman"/>
          <w:sz w:val="28"/>
          <w:szCs w:val="28"/>
          <w:lang w:eastAsia="uk-UA"/>
        </w:rPr>
        <w:t>зазначається один раз</w:t>
      </w:r>
      <w:r w:rsidR="00343C9C" w:rsidRPr="003C76A3">
        <w:rPr>
          <w:rFonts w:ascii="Times New Roman" w:hAnsi="Times New Roman" w:cs="Times New Roman"/>
          <w:sz w:val="28"/>
          <w:szCs w:val="28"/>
          <w:lang w:eastAsia="uk-UA"/>
        </w:rPr>
        <w:t>.</w:t>
      </w:r>
    </w:p>
    <w:p w14:paraId="20199398"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0400045" w14:textId="6CCBD898"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2570693"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A2F060 “Кількість клієнтів банку”</w:t>
      </w:r>
    </w:p>
    <w:p w14:paraId="5FA3EF0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2F1586CF"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7E18492" w14:textId="7EDF0452"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9CE6F50" w14:textId="77777777" w:rsidR="00EC00B2" w:rsidRPr="003C76A3" w:rsidRDefault="00EC00B2" w:rsidP="00E33CD5">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Якщо клієнт, який здійснював декілька видів фінансових операцій, зазначених у пунктах 1 – 4, </w:t>
      </w:r>
      <w:r w:rsidRPr="003C76A3">
        <w:rPr>
          <w:rFonts w:ascii="Times New Roman" w:hAnsi="Times New Roman" w:cs="Times New Roman"/>
          <w:sz w:val="28"/>
          <w:szCs w:val="28"/>
          <w:lang w:eastAsia="uk-UA"/>
        </w:rPr>
        <w:t xml:space="preserve">то інформація зазначається один раз по пріоритетності (зазначається код </w:t>
      </w:r>
      <w:r w:rsidRPr="003C76A3">
        <w:rPr>
          <w:rFonts w:ascii="Times New Roman" w:eastAsia="Times New Roman" w:hAnsi="Times New Roman" w:cs="Times New Roman"/>
          <w:sz w:val="28"/>
          <w:szCs w:val="28"/>
          <w:lang w:eastAsia="uk-UA"/>
        </w:rPr>
        <w:t>виду відносин клієнта з банком</w:t>
      </w:r>
      <w:r w:rsidRPr="003C76A3">
        <w:rPr>
          <w:rFonts w:ascii="Times New Roman" w:hAnsi="Times New Roman" w:cs="Times New Roman"/>
          <w:sz w:val="28"/>
          <w:szCs w:val="28"/>
          <w:lang w:eastAsia="uk-UA"/>
        </w:rPr>
        <w:t xml:space="preserve"> від “18” до “21”, враховуючи, що пріоритетність зменшується послідовно, починаючи з коду “18”).</w:t>
      </w:r>
    </w:p>
    <w:p w14:paraId="51A7B8EB" w14:textId="753A9B32"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Якщо </w:t>
      </w:r>
      <w:r w:rsidRPr="003C76A3">
        <w:rPr>
          <w:rFonts w:ascii="Times New Roman" w:eastAsia="Times New Roman" w:hAnsi="Times New Roman" w:cs="Times New Roman"/>
          <w:sz w:val="28"/>
          <w:szCs w:val="28"/>
          <w:lang w:eastAsia="uk-UA"/>
        </w:rPr>
        <w:t xml:space="preserve">клієнт одночасно має декілька видів рахунків, зазначених у пунктах </w:t>
      </w:r>
      <w:r w:rsidR="00EC00B2" w:rsidRPr="003C76A3">
        <w:rPr>
          <w:rFonts w:ascii="Times New Roman" w:eastAsia="Times New Roman" w:hAnsi="Times New Roman" w:cs="Times New Roman"/>
          <w:sz w:val="28"/>
          <w:szCs w:val="28"/>
          <w:lang w:eastAsia="uk-UA"/>
        </w:rPr>
        <w:t>5</w:t>
      </w:r>
      <w:r w:rsidRPr="003C76A3">
        <w:rPr>
          <w:rFonts w:ascii="Times New Roman" w:eastAsia="Times New Roman" w:hAnsi="Times New Roman" w:cs="Times New Roman"/>
          <w:sz w:val="28"/>
          <w:szCs w:val="28"/>
          <w:lang w:eastAsia="uk-UA"/>
        </w:rPr>
        <w:t xml:space="preserve"> –</w:t>
      </w:r>
      <w:r w:rsidR="00991CE4" w:rsidRPr="003C76A3">
        <w:rPr>
          <w:rFonts w:ascii="Times New Roman" w:eastAsia="Times New Roman" w:hAnsi="Times New Roman" w:cs="Times New Roman"/>
          <w:sz w:val="28"/>
          <w:szCs w:val="28"/>
          <w:lang w:eastAsia="uk-UA"/>
        </w:rPr>
        <w:t xml:space="preserve"> </w:t>
      </w:r>
      <w:r w:rsidR="00EC00B2" w:rsidRPr="003C76A3">
        <w:rPr>
          <w:rFonts w:ascii="Times New Roman" w:eastAsia="Times New Roman" w:hAnsi="Times New Roman" w:cs="Times New Roman"/>
          <w:sz w:val="28"/>
          <w:szCs w:val="28"/>
          <w:lang w:eastAsia="uk-UA"/>
        </w:rPr>
        <w:t>10</w:t>
      </w:r>
      <w:r w:rsidRPr="003C76A3">
        <w:rPr>
          <w:rFonts w:ascii="Times New Roman" w:hAnsi="Times New Roman" w:cs="Times New Roman"/>
          <w:sz w:val="28"/>
          <w:szCs w:val="28"/>
          <w:lang w:eastAsia="uk-UA"/>
        </w:rPr>
        <w:t>, то інформація зазначається один раз по пріоритетності</w:t>
      </w:r>
      <w:r w:rsidR="0049469C" w:rsidRPr="003C76A3">
        <w:rPr>
          <w:rFonts w:ascii="Times New Roman" w:hAnsi="Times New Roman" w:cs="Times New Roman"/>
          <w:sz w:val="28"/>
          <w:szCs w:val="28"/>
          <w:lang w:eastAsia="uk-UA"/>
        </w:rPr>
        <w:t xml:space="preserve"> (зазначається код </w:t>
      </w:r>
      <w:r w:rsidR="0049469C" w:rsidRPr="003C76A3">
        <w:rPr>
          <w:rFonts w:ascii="Times New Roman" w:eastAsia="Times New Roman" w:hAnsi="Times New Roman" w:cs="Times New Roman"/>
          <w:sz w:val="28"/>
          <w:szCs w:val="28"/>
          <w:lang w:eastAsia="uk-UA"/>
        </w:rPr>
        <w:t>виду відносин клієнта з банком</w:t>
      </w:r>
      <w:r w:rsidR="0049469C" w:rsidRPr="003C76A3">
        <w:rPr>
          <w:rFonts w:ascii="Times New Roman" w:hAnsi="Times New Roman" w:cs="Times New Roman"/>
          <w:sz w:val="28"/>
          <w:szCs w:val="28"/>
          <w:lang w:eastAsia="uk-UA"/>
        </w:rPr>
        <w:t xml:space="preserve"> від “01” до “17”</w:t>
      </w:r>
      <w:r w:rsidR="00CB048B" w:rsidRPr="003C76A3">
        <w:rPr>
          <w:rFonts w:ascii="Times New Roman" w:hAnsi="Times New Roman" w:cs="Times New Roman"/>
          <w:sz w:val="28"/>
          <w:szCs w:val="28"/>
          <w:lang w:eastAsia="uk-UA"/>
        </w:rPr>
        <w:t>, враховуючи, що пріоритетність зменшується послідовно, починаючи з коду “01”</w:t>
      </w:r>
      <w:r w:rsidR="0049469C"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w:t>
      </w:r>
      <w:r w:rsidR="00D11327" w:rsidRPr="003C76A3">
        <w:rPr>
          <w:rFonts w:ascii="Times New Roman" w:hAnsi="Times New Roman" w:cs="Times New Roman"/>
          <w:sz w:val="28"/>
          <w:szCs w:val="28"/>
          <w:lang w:eastAsia="uk-UA"/>
        </w:rPr>
        <w:t xml:space="preserve"> </w:t>
      </w:r>
    </w:p>
    <w:p w14:paraId="59F02F81" w14:textId="3F45768F" w:rsidR="0049469C" w:rsidRPr="003C76A3" w:rsidRDefault="0049469C"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Під час формування показника необхідно враховувати, що інформація із кодом </w:t>
      </w:r>
      <w:r w:rsidRPr="003C76A3">
        <w:rPr>
          <w:rFonts w:ascii="Times New Roman" w:eastAsia="Times New Roman" w:hAnsi="Times New Roman" w:cs="Times New Roman"/>
          <w:sz w:val="28"/>
          <w:szCs w:val="28"/>
          <w:lang w:eastAsia="uk-UA"/>
        </w:rPr>
        <w:t>виду відносин клієнта з банком</w:t>
      </w:r>
      <w:r w:rsidRPr="003C76A3">
        <w:rPr>
          <w:rFonts w:ascii="Times New Roman" w:hAnsi="Times New Roman" w:cs="Times New Roman"/>
          <w:sz w:val="28"/>
          <w:szCs w:val="28"/>
          <w:lang w:eastAsia="uk-UA"/>
        </w:rPr>
        <w:t xml:space="preserve"> “04” не надається.</w:t>
      </w:r>
    </w:p>
    <w:p w14:paraId="565365E2" w14:textId="26B7DB0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набуває значення “#”.</w:t>
      </w:r>
    </w:p>
    <w:p w14:paraId="5878692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1E6756D6"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Якщо одна фізична особа має рахунок, відкритий як фізичній особі і як фізичній особі-підприємцю, то зазначається по кожному типу окремо.</w:t>
      </w:r>
    </w:p>
    <w:p w14:paraId="770B80EA" w14:textId="7585712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0F5D78A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0FE9C0C9"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1595A202" w14:textId="48E3E73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2874E90A" w14:textId="0230C34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281CF4F5" w14:textId="731EBD2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D4A6F47" w14:textId="0A0C358D"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w:t>
      </w:r>
      <w:r w:rsidRPr="003C76A3">
        <w:rPr>
          <w:rFonts w:ascii="Times New Roman" w:hAnsi="Times New Roman" w:cs="Times New Roman"/>
          <w:sz w:val="28"/>
          <w:szCs w:val="28"/>
          <w:lang w:eastAsia="uk-UA"/>
        </w:rPr>
        <w:lastRenderedPageBreak/>
        <w:t>отримана у порядку, передбаченому вимогами нормативно-правих актів Національного банку України.</w:t>
      </w:r>
    </w:p>
    <w:p w14:paraId="79EE2A0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40D026C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C6BF25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Якщо місце реєстрації, проживання чи місцезнаходження клієнтів відрізняється, то інформація зазначається по місцю проживання чи місцезнаходженню клієнтів. </w:t>
      </w:r>
    </w:p>
    <w:p w14:paraId="243DA65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Стосовно клієнтів місце реєстрації, проживання чи місцезнаходження клієнта є Корейська Народно-Демократична Республіка або Ісламська Республіка Іран зазначається пріоритетна інформація, що набуває значення “364” або “408”.</w:t>
      </w:r>
    </w:p>
    <w:p w14:paraId="6C2409AF" w14:textId="6939E556"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 xml:space="preserve">Зазначається код типу країни залежно від </w:t>
      </w:r>
      <w:r w:rsidR="007D0694" w:rsidRPr="003C76A3">
        <w:rPr>
          <w:rFonts w:ascii="Times New Roman" w:eastAsia="Times New Roman" w:hAnsi="Times New Roman" w:cs="Times New Roman"/>
          <w:sz w:val="28"/>
          <w:szCs w:val="28"/>
          <w:lang w:eastAsia="uk-UA"/>
        </w:rPr>
        <w:t>країни реєстрації, місце проживання чи місцезнаходження клієнтів</w:t>
      </w:r>
      <w:r w:rsidR="007D0694" w:rsidRPr="003C76A3">
        <w:rPr>
          <w:rFonts w:ascii="Times New Roman" w:hAnsi="Times New Roman" w:cs="Times New Roman"/>
          <w:sz w:val="28"/>
          <w:szCs w:val="28"/>
          <w:lang w:eastAsia="uk-UA"/>
        </w:rPr>
        <w:t>.</w:t>
      </w:r>
    </w:p>
    <w:p w14:paraId="3D947ED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04D349D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код області України, в якій мають відповідну реєстрацію, місце проживання чи місцезнаходження клієнти, стосовно яких код країни зазначено “804”. Якщо місце реєстрації, проживання чи місцезнаходження клієнтів відрізняється, то інформація зазначається по місцю проживання чи місцезнаходженню клієнтів.</w:t>
      </w:r>
    </w:p>
    <w:p w14:paraId="38C46C03" w14:textId="47891AA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1092B789" w14:textId="5EB1B3DB"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w:t>
      </w:r>
      <w:r w:rsidR="001F73F6"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“408”</w:t>
      </w:r>
      <w:r w:rsidR="001F73F6" w:rsidRPr="003C76A3">
        <w:rPr>
          <w:rFonts w:ascii="Times New Roman" w:eastAsia="Times New Roman" w:hAnsi="Times New Roman" w:cs="Times New Roman"/>
          <w:sz w:val="28"/>
          <w:szCs w:val="28"/>
          <w:lang w:eastAsia="uk-UA"/>
        </w:rPr>
        <w:t xml:space="preserve"> або “#”</w:t>
      </w:r>
      <w:r w:rsidRPr="003C76A3">
        <w:rPr>
          <w:rFonts w:ascii="Times New Roman" w:eastAsia="Times New Roman" w:hAnsi="Times New Roman" w:cs="Times New Roman"/>
          <w:sz w:val="28"/>
          <w:szCs w:val="28"/>
          <w:lang w:eastAsia="uk-UA"/>
        </w:rPr>
        <w:t>.</w:t>
      </w:r>
    </w:p>
    <w:p w14:paraId="6797BA24" w14:textId="06F6313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w:t>
      </w:r>
      <w:r w:rsidR="001F73F6" w:rsidRPr="003C76A3">
        <w:rPr>
          <w:rFonts w:ascii="Times New Roman" w:eastAsia="Times New Roman" w:hAnsi="Times New Roman" w:cs="Times New Roman"/>
          <w:sz w:val="28"/>
          <w:szCs w:val="28"/>
          <w:lang w:eastAsia="uk-UA"/>
        </w:rPr>
        <w:t xml:space="preserve">“364” або “408”, якщо місце </w:t>
      </w:r>
      <w:r w:rsidRPr="003C76A3">
        <w:rPr>
          <w:rFonts w:ascii="Times New Roman" w:eastAsia="Times New Roman" w:hAnsi="Times New Roman" w:cs="Times New Roman"/>
          <w:sz w:val="28"/>
          <w:szCs w:val="28"/>
          <w:lang w:eastAsia="uk-UA"/>
        </w:rPr>
        <w:t>реєстрації чи місце проживання кінцевих бенефіціарних власників клієнта</w:t>
      </w:r>
      <w:r w:rsidR="001F73F6" w:rsidRPr="003C76A3">
        <w:rPr>
          <w:rFonts w:ascii="Times New Roman" w:eastAsia="Times New Roman" w:hAnsi="Times New Roman" w:cs="Times New Roman"/>
          <w:sz w:val="28"/>
          <w:szCs w:val="28"/>
          <w:lang w:eastAsia="uk-UA"/>
        </w:rPr>
        <w:t xml:space="preserve"> є Корейська Народно-Демократична Республіка або Ісламська Республіка Іран, в інших випадках зазначається “#”</w:t>
      </w:r>
      <w:r w:rsidRPr="003C76A3">
        <w:rPr>
          <w:rFonts w:ascii="Times New Roman" w:eastAsia="Times New Roman" w:hAnsi="Times New Roman" w:cs="Times New Roman"/>
          <w:sz w:val="28"/>
          <w:szCs w:val="28"/>
          <w:lang w:eastAsia="uk-UA"/>
        </w:rPr>
        <w:t xml:space="preserve">. </w:t>
      </w:r>
    </w:p>
    <w:p w14:paraId="42CCD9D5" w14:textId="645D7FC9"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71FC2466" w14:textId="0B7B0DAB" w:rsidR="003C7C74" w:rsidRPr="003C76A3" w:rsidRDefault="003C7C74"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D9647D" w:rsidRPr="003C76A3">
        <w:rPr>
          <w:rFonts w:ascii="Times New Roman" w:eastAsia="Times New Roman" w:hAnsi="Times New Roman" w:cs="Times New Roman"/>
          <w:sz w:val="28"/>
          <w:szCs w:val="28"/>
          <w:lang w:eastAsia="uk-UA"/>
        </w:rPr>
        <w:t>о</w:t>
      </w:r>
      <w:r w:rsidRPr="003C76A3">
        <w:rPr>
          <w:rFonts w:ascii="Times New Roman" w:eastAsia="Times New Roman" w:hAnsi="Times New Roman" w:cs="Times New Roman"/>
          <w:sz w:val="28"/>
          <w:szCs w:val="28"/>
          <w:lang w:eastAsia="uk-UA"/>
        </w:rPr>
        <w:t>б</w:t>
      </w:r>
      <w:r w:rsidR="00D9647D"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місце реєстрації або проживання яких </w:t>
      </w:r>
      <w:r w:rsidR="002C2FAB" w:rsidRPr="003C76A3">
        <w:rPr>
          <w:rFonts w:ascii="Times New Roman" w:eastAsia="Times New Roman" w:hAnsi="Times New Roman" w:cs="Times New Roman"/>
          <w:sz w:val="28"/>
          <w:szCs w:val="28"/>
          <w:lang w:eastAsia="uk-UA"/>
        </w:rPr>
        <w:t>відрізняється</w:t>
      </w:r>
      <w:r w:rsidR="00FA3D6D" w:rsidRPr="003C76A3">
        <w:rPr>
          <w:rFonts w:ascii="Times New Roman" w:eastAsia="Times New Roman" w:hAnsi="Times New Roman" w:cs="Times New Roman"/>
          <w:sz w:val="28"/>
          <w:szCs w:val="28"/>
          <w:lang w:eastAsia="uk-UA"/>
        </w:rPr>
        <w:t xml:space="preserve">, </w:t>
      </w:r>
      <w:r w:rsidR="0083791F" w:rsidRPr="003C76A3">
        <w:rPr>
          <w:rFonts w:ascii="Times New Roman" w:eastAsia="Times New Roman" w:hAnsi="Times New Roman" w:cs="Times New Roman"/>
          <w:sz w:val="28"/>
          <w:szCs w:val="28"/>
          <w:lang w:eastAsia="uk-UA"/>
        </w:rPr>
        <w:t>та</w:t>
      </w:r>
      <w:r w:rsidR="002C2FAB"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є Корейська Народно-Демократична Республіка </w:t>
      </w:r>
      <w:r w:rsidR="0083791F"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w:t>
      </w:r>
      <w:r w:rsidR="001C4805" w:rsidRPr="003C76A3">
        <w:rPr>
          <w:rFonts w:ascii="Times New Roman" w:eastAsia="Times New Roman" w:hAnsi="Times New Roman" w:cs="Times New Roman"/>
          <w:sz w:val="28"/>
          <w:szCs w:val="28"/>
          <w:lang w:eastAsia="uk-UA"/>
        </w:rPr>
        <w:t xml:space="preserve">стосовно такого клієнта зазначається </w:t>
      </w:r>
      <w:r w:rsidR="0083791F" w:rsidRPr="003C76A3">
        <w:rPr>
          <w:rFonts w:ascii="Times New Roman" w:eastAsia="Times New Roman" w:hAnsi="Times New Roman" w:cs="Times New Roman"/>
          <w:sz w:val="28"/>
          <w:szCs w:val="28"/>
          <w:lang w:eastAsia="uk-UA"/>
        </w:rPr>
        <w:t>двічі</w:t>
      </w:r>
      <w:r w:rsidR="00E52473" w:rsidRPr="003C76A3">
        <w:rPr>
          <w:rFonts w:ascii="Times New Roman" w:eastAsia="Times New Roman" w:hAnsi="Times New Roman" w:cs="Times New Roman"/>
          <w:sz w:val="28"/>
          <w:szCs w:val="28"/>
          <w:lang w:eastAsia="uk-UA"/>
        </w:rPr>
        <w:t>:</w:t>
      </w:r>
      <w:r w:rsidR="0083791F" w:rsidRPr="003C76A3">
        <w:rPr>
          <w:rFonts w:ascii="Times New Roman" w:eastAsia="Times New Roman" w:hAnsi="Times New Roman" w:cs="Times New Roman"/>
          <w:sz w:val="28"/>
          <w:szCs w:val="28"/>
          <w:lang w:eastAsia="uk-UA"/>
        </w:rPr>
        <w:t xml:space="preserve"> </w:t>
      </w:r>
      <w:r w:rsidR="002C2FAB" w:rsidRPr="003C76A3">
        <w:rPr>
          <w:rFonts w:ascii="Times New Roman" w:eastAsia="Times New Roman" w:hAnsi="Times New Roman" w:cs="Times New Roman"/>
          <w:sz w:val="28"/>
          <w:szCs w:val="28"/>
          <w:lang w:eastAsia="uk-UA"/>
        </w:rPr>
        <w:t xml:space="preserve">із кодом </w:t>
      </w:r>
      <w:r w:rsidR="001C4805" w:rsidRPr="003C76A3">
        <w:rPr>
          <w:rFonts w:ascii="Times New Roman" w:eastAsia="Times New Roman" w:hAnsi="Times New Roman" w:cs="Times New Roman"/>
          <w:sz w:val="28"/>
          <w:szCs w:val="28"/>
          <w:lang w:eastAsia="uk-UA"/>
        </w:rPr>
        <w:t>“</w:t>
      </w:r>
      <w:r w:rsidR="002C2FAB" w:rsidRPr="003C76A3">
        <w:rPr>
          <w:rFonts w:ascii="Times New Roman" w:eastAsia="Times New Roman" w:hAnsi="Times New Roman" w:cs="Times New Roman"/>
          <w:sz w:val="28"/>
          <w:szCs w:val="28"/>
          <w:lang w:eastAsia="uk-UA"/>
        </w:rPr>
        <w:t>364</w:t>
      </w:r>
      <w:r w:rsidR="001C4805" w:rsidRPr="003C76A3">
        <w:rPr>
          <w:rFonts w:ascii="Times New Roman" w:eastAsia="Times New Roman" w:hAnsi="Times New Roman" w:cs="Times New Roman"/>
          <w:sz w:val="28"/>
          <w:szCs w:val="28"/>
          <w:lang w:eastAsia="uk-UA"/>
        </w:rPr>
        <w:t>” та “408”</w:t>
      </w:r>
      <w:r w:rsidR="00855AB5" w:rsidRPr="003C76A3">
        <w:rPr>
          <w:rFonts w:ascii="Times New Roman" w:eastAsia="Times New Roman" w:hAnsi="Times New Roman" w:cs="Times New Roman"/>
          <w:sz w:val="28"/>
          <w:szCs w:val="28"/>
          <w:lang w:eastAsia="uk-UA"/>
        </w:rPr>
        <w:t>.</w:t>
      </w:r>
      <w:r w:rsidR="001C4805" w:rsidRPr="003C76A3">
        <w:rPr>
          <w:rFonts w:ascii="Times New Roman" w:eastAsia="Times New Roman" w:hAnsi="Times New Roman" w:cs="Times New Roman"/>
          <w:sz w:val="28"/>
          <w:szCs w:val="28"/>
          <w:lang w:eastAsia="uk-UA"/>
        </w:rPr>
        <w:t xml:space="preserve">  Додатково </w:t>
      </w:r>
      <w:r w:rsidR="00FA3D6D" w:rsidRPr="003C76A3">
        <w:rPr>
          <w:rFonts w:ascii="Times New Roman" w:eastAsia="Times New Roman" w:hAnsi="Times New Roman" w:cs="Times New Roman"/>
          <w:sz w:val="28"/>
          <w:szCs w:val="28"/>
          <w:lang w:eastAsia="uk-UA"/>
        </w:rPr>
        <w:t xml:space="preserve">до Департаменту фінансового моніторингу надається лист із </w:t>
      </w:r>
      <w:r w:rsidR="00E52473" w:rsidRPr="003C76A3">
        <w:rPr>
          <w:rFonts w:ascii="Times New Roman" w:eastAsia="Times New Roman" w:hAnsi="Times New Roman" w:cs="Times New Roman"/>
          <w:sz w:val="28"/>
          <w:szCs w:val="28"/>
          <w:lang w:eastAsia="uk-UA"/>
        </w:rPr>
        <w:t>поясненням</w:t>
      </w:r>
      <w:r w:rsidR="00FA3D6D" w:rsidRPr="003C76A3">
        <w:rPr>
          <w:rFonts w:ascii="Times New Roman" w:eastAsia="Times New Roman" w:hAnsi="Times New Roman" w:cs="Times New Roman"/>
          <w:sz w:val="28"/>
          <w:szCs w:val="28"/>
          <w:lang w:eastAsia="uk-UA"/>
        </w:rPr>
        <w:t xml:space="preserve"> стосовно кількості клієнтів, </w:t>
      </w:r>
      <w:r w:rsidR="00E52473" w:rsidRPr="003C76A3">
        <w:rPr>
          <w:rFonts w:ascii="Times New Roman" w:eastAsia="Times New Roman" w:hAnsi="Times New Roman" w:cs="Times New Roman"/>
          <w:sz w:val="28"/>
          <w:szCs w:val="28"/>
          <w:lang w:eastAsia="uk-UA"/>
        </w:rPr>
        <w:t>щодо</w:t>
      </w:r>
      <w:r w:rsidR="00FA3D6D" w:rsidRPr="003C76A3">
        <w:rPr>
          <w:rFonts w:ascii="Times New Roman" w:eastAsia="Times New Roman" w:hAnsi="Times New Roman" w:cs="Times New Roman"/>
          <w:sz w:val="28"/>
          <w:szCs w:val="28"/>
          <w:lang w:eastAsia="uk-UA"/>
        </w:rPr>
        <w:t xml:space="preserve"> яких інформація відображена двічі</w:t>
      </w:r>
      <w:r w:rsidR="00D35376" w:rsidRPr="003C76A3">
        <w:rPr>
          <w:rFonts w:ascii="Times New Roman" w:eastAsia="Times New Roman" w:hAnsi="Times New Roman" w:cs="Times New Roman"/>
          <w:sz w:val="28"/>
          <w:szCs w:val="28"/>
          <w:lang w:eastAsia="uk-UA"/>
        </w:rPr>
        <w:t>, та коду виду відносин клієнта з банком</w:t>
      </w:r>
      <w:r w:rsidR="00FA3D6D" w:rsidRPr="003C76A3">
        <w:rPr>
          <w:rFonts w:ascii="Times New Roman" w:eastAsia="Times New Roman" w:hAnsi="Times New Roman" w:cs="Times New Roman"/>
          <w:sz w:val="28"/>
          <w:szCs w:val="28"/>
          <w:lang w:eastAsia="uk-UA"/>
        </w:rPr>
        <w:t>.</w:t>
      </w:r>
    </w:p>
    <w:p w14:paraId="47CDA9A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та місце проживання кінцевих бенефіціарних власників клієнта відрізняється, то зазначається пріоритетна інформація, що набуває значення “364” або “408”.</w:t>
      </w:r>
    </w:p>
    <w:p w14:paraId="37F24D6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658F305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413D887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клієнтів.</w:t>
      </w:r>
    </w:p>
    <w:p w14:paraId="70A90C6D"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349D39AC"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Правила формування</w:t>
      </w:r>
    </w:p>
    <w:p w14:paraId="0EBA46CA"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A2F061,</w:t>
      </w:r>
    </w:p>
    <w:p w14:paraId="1B3A7BEA" w14:textId="350A52BD"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2DB09341"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07647216" w14:textId="77777777" w:rsidR="00AC0E9B" w:rsidRPr="003C76A3" w:rsidRDefault="00E33CD5" w:rsidP="004464E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відкритих </w:t>
      </w:r>
      <w:r w:rsidR="00AC0E9B" w:rsidRPr="003C76A3">
        <w:rPr>
          <w:rFonts w:ascii="Times New Roman" w:eastAsia="Times New Roman" w:hAnsi="Times New Roman" w:cs="Times New Roman"/>
          <w:sz w:val="28"/>
          <w:szCs w:val="28"/>
          <w:lang w:eastAsia="uk-UA"/>
        </w:rPr>
        <w:t>клієнтам:</w:t>
      </w:r>
    </w:p>
    <w:p w14:paraId="6A9A2327" w14:textId="07789C07" w:rsidR="00AC0E9B" w:rsidRPr="003C76A3" w:rsidRDefault="00E33CD5"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w:t>
      </w:r>
      <w:r w:rsidR="00AC0E9B" w:rsidRPr="003C76A3">
        <w:rPr>
          <w:rFonts w:ascii="Times New Roman" w:eastAsia="Times New Roman" w:hAnsi="Times New Roman" w:cs="Times New Roman"/>
          <w:sz w:val="28"/>
          <w:szCs w:val="28"/>
          <w:lang w:eastAsia="uk-UA"/>
        </w:rPr>
        <w:t>зазначених у пунктах 1 – 6;</w:t>
      </w:r>
    </w:p>
    <w:p w14:paraId="286AFFFB" w14:textId="04DA8612" w:rsidR="00AC0E9B" w:rsidRPr="003C76A3" w:rsidRDefault="00AC0E9B"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rPr>
        <w:t>щодо яких ужиті заходи належної перевірки клієнта відповідно до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 xml:space="preserve">ПВК/ФТ </w:t>
      </w:r>
      <w:r w:rsidR="00872DD0" w:rsidRPr="003C76A3">
        <w:rPr>
          <w:rFonts w:ascii="Times New Roman" w:hAnsi="Times New Roman" w:cs="Times New Roman"/>
          <w:sz w:val="28"/>
          <w:szCs w:val="28"/>
        </w:rPr>
        <w:t>(</w:t>
      </w:r>
      <w:r w:rsidRPr="003C76A3">
        <w:rPr>
          <w:rFonts w:ascii="Times New Roman" w:hAnsi="Times New Roman" w:cs="Times New Roman"/>
          <w:sz w:val="28"/>
          <w:szCs w:val="28"/>
        </w:rPr>
        <w:t>здійснена ідентифікація та верифікація відповідно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ПВК/ФТ</w:t>
      </w:r>
      <w:r w:rsidR="00872DD0" w:rsidRPr="003C76A3">
        <w:rPr>
          <w:rFonts w:ascii="Times New Roman" w:hAnsi="Times New Roman" w:cs="Times New Roman"/>
          <w:sz w:val="28"/>
          <w:szCs w:val="28"/>
        </w:rPr>
        <w:t>)</w:t>
      </w:r>
      <w:r w:rsidRPr="003C76A3">
        <w:rPr>
          <w:rFonts w:ascii="Times New Roman" w:hAnsi="Times New Roman" w:cs="Times New Roman"/>
          <w:sz w:val="28"/>
          <w:szCs w:val="28"/>
        </w:rPr>
        <w:t xml:space="preserve">, </w:t>
      </w:r>
      <w:r w:rsidR="00E33CD5" w:rsidRPr="003C76A3">
        <w:rPr>
          <w:rFonts w:ascii="Times New Roman" w:eastAsia="Times New Roman" w:hAnsi="Times New Roman" w:cs="Times New Roman"/>
          <w:sz w:val="28"/>
          <w:szCs w:val="28"/>
          <w:lang w:eastAsia="uk-UA"/>
        </w:rPr>
        <w:t xml:space="preserve">рахунків </w:t>
      </w:r>
      <w:r w:rsidRPr="003C76A3">
        <w:rPr>
          <w:rFonts w:ascii="Times New Roman" w:eastAsia="Times New Roman" w:hAnsi="Times New Roman" w:cs="Times New Roman"/>
          <w:sz w:val="28"/>
          <w:szCs w:val="28"/>
          <w:lang w:eastAsia="uk-UA"/>
        </w:rPr>
        <w:t>в цінних паперах та електронних гаманців, зазначених у пунктах, зазначених у пунктах 7 та 8;</w:t>
      </w:r>
    </w:p>
    <w:p w14:paraId="6635A332" w14:textId="0CAE92CD" w:rsidR="0082122C" w:rsidRPr="003C76A3" w:rsidRDefault="00AC0E9B"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w:t>
      </w:r>
      <w:r w:rsidR="00E33CD5" w:rsidRPr="003C76A3">
        <w:rPr>
          <w:rFonts w:ascii="Times New Roman" w:eastAsia="Times New Roman" w:hAnsi="Times New Roman" w:cs="Times New Roman"/>
          <w:sz w:val="28"/>
          <w:szCs w:val="28"/>
          <w:lang w:eastAsia="uk-UA"/>
        </w:rPr>
        <w:t>для обліку операцій</w:t>
      </w:r>
      <w:r w:rsidRPr="003C76A3">
        <w:rPr>
          <w:rFonts w:ascii="Times New Roman" w:eastAsia="Times New Roman" w:hAnsi="Times New Roman" w:cs="Times New Roman"/>
          <w:sz w:val="28"/>
          <w:szCs w:val="28"/>
          <w:lang w:eastAsia="uk-UA"/>
        </w:rPr>
        <w:t>, здійснених</w:t>
      </w:r>
      <w:r w:rsidR="004620C0" w:rsidRPr="003C76A3">
        <w:rPr>
          <w:rFonts w:ascii="Times New Roman" w:eastAsia="Times New Roman" w:hAnsi="Times New Roman" w:cs="Times New Roman"/>
          <w:sz w:val="28"/>
          <w:szCs w:val="28"/>
          <w:lang w:eastAsia="uk-UA"/>
        </w:rPr>
        <w:t xml:space="preserve"> на підставі</w:t>
      </w:r>
      <w:r w:rsidR="00E33CD5" w:rsidRPr="003C76A3">
        <w:rPr>
          <w:rFonts w:ascii="Times New Roman" w:eastAsia="Times New Roman" w:hAnsi="Times New Roman" w:cs="Times New Roman"/>
          <w:sz w:val="28"/>
          <w:szCs w:val="28"/>
          <w:lang w:eastAsia="uk-UA"/>
        </w:rPr>
        <w:t xml:space="preserve"> укладених </w:t>
      </w:r>
      <w:r w:rsidRPr="003C76A3">
        <w:rPr>
          <w:rFonts w:ascii="Times New Roman" w:eastAsia="Times New Roman" w:hAnsi="Times New Roman" w:cs="Times New Roman"/>
          <w:sz w:val="28"/>
          <w:szCs w:val="28"/>
          <w:lang w:eastAsia="uk-UA"/>
        </w:rPr>
        <w:t xml:space="preserve">з банком </w:t>
      </w:r>
      <w:r w:rsidR="00E33CD5" w:rsidRPr="003C76A3">
        <w:rPr>
          <w:rFonts w:ascii="Times New Roman" w:eastAsia="Times New Roman" w:hAnsi="Times New Roman" w:cs="Times New Roman"/>
          <w:sz w:val="28"/>
          <w:szCs w:val="28"/>
          <w:lang w:eastAsia="uk-UA"/>
        </w:rPr>
        <w:t>договорів</w:t>
      </w:r>
      <w:r w:rsidR="0082122C" w:rsidRPr="003C76A3">
        <w:rPr>
          <w:rFonts w:ascii="Times New Roman" w:eastAsia="Times New Roman" w:hAnsi="Times New Roman" w:cs="Times New Roman"/>
          <w:sz w:val="28"/>
          <w:szCs w:val="28"/>
          <w:lang w:eastAsia="uk-UA"/>
        </w:rPr>
        <w:t>, наведених у підпунктах 9.1 – 9.</w:t>
      </w:r>
      <w:r w:rsidR="00A377CB" w:rsidRPr="003C76A3">
        <w:rPr>
          <w:rFonts w:ascii="Times New Roman" w:eastAsia="Times New Roman" w:hAnsi="Times New Roman" w:cs="Times New Roman"/>
          <w:sz w:val="28"/>
          <w:szCs w:val="28"/>
          <w:lang w:eastAsia="uk-UA"/>
        </w:rPr>
        <w:t>9</w:t>
      </w:r>
      <w:r w:rsidR="0082122C" w:rsidRPr="003C76A3">
        <w:rPr>
          <w:rFonts w:ascii="Times New Roman" w:eastAsia="Times New Roman" w:hAnsi="Times New Roman" w:cs="Times New Roman"/>
          <w:sz w:val="28"/>
          <w:szCs w:val="28"/>
          <w:lang w:eastAsia="uk-UA"/>
        </w:rPr>
        <w:t>;</w:t>
      </w:r>
    </w:p>
    <w:p w14:paraId="6A0DF6E2" w14:textId="20426E28" w:rsidR="00E33CD5" w:rsidRPr="003C76A3" w:rsidRDefault="0082122C"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для </w:t>
      </w:r>
      <w:r w:rsidR="00AC0E9B" w:rsidRPr="003C76A3">
        <w:rPr>
          <w:rFonts w:ascii="Times New Roman" w:eastAsia="Times New Roman" w:hAnsi="Times New Roman" w:cs="Times New Roman"/>
          <w:sz w:val="28"/>
          <w:szCs w:val="28"/>
          <w:lang w:eastAsia="uk-UA"/>
        </w:rPr>
        <w:t xml:space="preserve">обліку </w:t>
      </w:r>
      <w:r w:rsidRPr="003C76A3">
        <w:rPr>
          <w:rFonts w:ascii="Times New Roman" w:eastAsia="Times New Roman" w:hAnsi="Times New Roman" w:cs="Times New Roman"/>
          <w:sz w:val="28"/>
          <w:szCs w:val="28"/>
          <w:lang w:eastAsia="uk-UA"/>
        </w:rPr>
        <w:t xml:space="preserve">укладених </w:t>
      </w:r>
      <w:r w:rsidR="00AC0E9B" w:rsidRPr="003C76A3">
        <w:rPr>
          <w:rFonts w:ascii="Times New Roman" w:eastAsia="Times New Roman" w:hAnsi="Times New Roman" w:cs="Times New Roman"/>
          <w:sz w:val="28"/>
          <w:szCs w:val="28"/>
          <w:lang w:eastAsia="uk-UA"/>
        </w:rPr>
        <w:t>договорів</w:t>
      </w:r>
      <w:r w:rsidR="00E33CD5" w:rsidRPr="003C76A3">
        <w:rPr>
          <w:rFonts w:ascii="Times New Roman" w:eastAsia="Times New Roman" w:hAnsi="Times New Roman" w:cs="Times New Roman"/>
          <w:sz w:val="28"/>
          <w:szCs w:val="28"/>
          <w:lang w:eastAsia="uk-UA"/>
        </w:rPr>
        <w:t xml:space="preserve">, </w:t>
      </w:r>
      <w:r w:rsidR="00AC0E9B" w:rsidRPr="003C76A3">
        <w:rPr>
          <w:rFonts w:ascii="Times New Roman" w:eastAsia="Times New Roman" w:hAnsi="Times New Roman" w:cs="Times New Roman"/>
          <w:sz w:val="28"/>
          <w:szCs w:val="28"/>
          <w:lang w:eastAsia="uk-UA"/>
        </w:rPr>
        <w:t xml:space="preserve">наведених у </w:t>
      </w:r>
      <w:r w:rsidRPr="003C76A3">
        <w:rPr>
          <w:rFonts w:ascii="Times New Roman" w:eastAsia="Times New Roman" w:hAnsi="Times New Roman" w:cs="Times New Roman"/>
          <w:sz w:val="28"/>
          <w:szCs w:val="28"/>
          <w:lang w:eastAsia="uk-UA"/>
        </w:rPr>
        <w:t>під</w:t>
      </w:r>
      <w:r w:rsidR="00AC0E9B" w:rsidRPr="003C76A3">
        <w:rPr>
          <w:rFonts w:ascii="Times New Roman" w:eastAsia="Times New Roman" w:hAnsi="Times New Roman" w:cs="Times New Roman"/>
          <w:sz w:val="28"/>
          <w:szCs w:val="28"/>
          <w:lang w:eastAsia="uk-UA"/>
        </w:rPr>
        <w:t>пункті 9</w:t>
      </w:r>
      <w:r w:rsidRPr="003C76A3">
        <w:rPr>
          <w:rFonts w:ascii="Times New Roman" w:eastAsia="Times New Roman" w:hAnsi="Times New Roman" w:cs="Times New Roman"/>
          <w:sz w:val="28"/>
          <w:szCs w:val="28"/>
          <w:lang w:eastAsia="uk-UA"/>
        </w:rPr>
        <w:t>.</w:t>
      </w:r>
      <w:r w:rsidR="00A377CB" w:rsidRPr="003C76A3">
        <w:rPr>
          <w:rFonts w:ascii="Times New Roman" w:eastAsia="Times New Roman" w:hAnsi="Times New Roman" w:cs="Times New Roman"/>
          <w:sz w:val="28"/>
          <w:szCs w:val="28"/>
          <w:lang w:eastAsia="uk-UA"/>
        </w:rPr>
        <w:t>10</w:t>
      </w:r>
      <w:r w:rsidR="00AC0E9B" w:rsidRPr="003C76A3">
        <w:rPr>
          <w:rFonts w:ascii="Times New Roman" w:eastAsia="Times New Roman" w:hAnsi="Times New Roman" w:cs="Times New Roman"/>
          <w:sz w:val="28"/>
          <w:szCs w:val="28"/>
          <w:lang w:eastAsia="uk-UA"/>
        </w:rPr>
        <w:t>.</w:t>
      </w:r>
    </w:p>
    <w:p w14:paraId="43FD6E7A" w14:textId="7461FFA0" w:rsidR="004464EB" w:rsidRPr="003C76A3" w:rsidRDefault="004464EB" w:rsidP="004464E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надається про:</w:t>
      </w:r>
    </w:p>
    <w:p w14:paraId="34C526E0" w14:textId="75F09AE4"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на вимогу (балансові рахунки 2512, 2513, 2520, 2523, 2526, 2530, 2541, 2542, 2544, 2545, 2550, 2551, 2552, 2553, 2554, 2555, 2556, 2560, 2561, 2562, 2565, 2600, 2601, 2604, 2606, 2620, 2621, 2624, 2650, 2654);</w:t>
      </w:r>
    </w:p>
    <w:p w14:paraId="0A713300" w14:textId="19777E78"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на яких обліковуються </w:t>
      </w:r>
      <w:r w:rsidR="000A289D" w:rsidRPr="003C76A3">
        <w:rPr>
          <w:rFonts w:ascii="Times New Roman" w:eastAsia="Times New Roman" w:hAnsi="Times New Roman" w:cs="Times New Roman"/>
          <w:sz w:val="28"/>
          <w:szCs w:val="28"/>
          <w:lang w:eastAsia="uk-UA"/>
        </w:rPr>
        <w:t xml:space="preserve">депозитні сертифікати, випущені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0A289D"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 xml:space="preserve">3320, 3330); </w:t>
      </w:r>
    </w:p>
    <w:p w14:paraId="33BE2F63" w14:textId="1CEE5080"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умовного зберігання (ескроу) (балансові рахунки 2602, 2622, 2652);</w:t>
      </w:r>
    </w:p>
    <w:p w14:paraId="222CBF22" w14:textId="7F1D570C"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29AD50D9" w14:textId="70947F25"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Кредитну заборгованість (відкриті рахунки 20 - 24 розділів), під забезпечення майновими правами на грошові кошти заставодавця, що розміщені на рахунках для обліку строкових вкладів (депозитів);</w:t>
      </w:r>
    </w:p>
    <w:p w14:paraId="790351F8" w14:textId="1F8B74D8"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позабалансові рахунки для обліку документарних: гарантій, акредитивів, інкасо;</w:t>
      </w:r>
    </w:p>
    <w:p w14:paraId="0F6C9FB1" w14:textId="7886C735"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депозитарних установах рахунки в цінних паперах;</w:t>
      </w:r>
    </w:p>
    <w:p w14:paraId="553701DF" w14:textId="032CC5B1"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банку електронні гаманці;</w:t>
      </w:r>
    </w:p>
    <w:p w14:paraId="3A4FA72C" w14:textId="4C9DCBC0" w:rsidR="00E33CD5" w:rsidRPr="003C76A3" w:rsidRDefault="004620C0"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w:t>
      </w:r>
      <w:r w:rsidR="00E34779" w:rsidRPr="003C76A3">
        <w:rPr>
          <w:rFonts w:ascii="Times New Roman" w:eastAsia="Times New Roman" w:hAnsi="Times New Roman" w:cs="Times New Roman"/>
          <w:sz w:val="28"/>
          <w:szCs w:val="28"/>
          <w:lang w:eastAsia="uk-UA"/>
        </w:rPr>
        <w:t xml:space="preserve">для обліку фінансових операцій, здійснених </w:t>
      </w:r>
      <w:r w:rsidRPr="003C76A3">
        <w:rPr>
          <w:rFonts w:ascii="Times New Roman" w:eastAsia="Times New Roman" w:hAnsi="Times New Roman" w:cs="Times New Roman"/>
          <w:sz w:val="28"/>
          <w:szCs w:val="28"/>
          <w:lang w:eastAsia="uk-UA"/>
        </w:rPr>
        <w:t xml:space="preserve">на підставі </w:t>
      </w:r>
      <w:r w:rsidR="00E33CD5" w:rsidRPr="003C76A3">
        <w:rPr>
          <w:rFonts w:ascii="Times New Roman" w:eastAsia="Times New Roman" w:hAnsi="Times New Roman" w:cs="Times New Roman"/>
          <w:sz w:val="28"/>
          <w:szCs w:val="28"/>
          <w:lang w:eastAsia="uk-UA"/>
        </w:rPr>
        <w:t>укла</w:t>
      </w:r>
      <w:r w:rsidRPr="003C76A3">
        <w:rPr>
          <w:rFonts w:ascii="Times New Roman" w:eastAsia="Times New Roman" w:hAnsi="Times New Roman" w:cs="Times New Roman"/>
          <w:sz w:val="28"/>
          <w:szCs w:val="28"/>
          <w:lang w:eastAsia="uk-UA"/>
        </w:rPr>
        <w:t>дених</w:t>
      </w:r>
      <w:r w:rsidR="00E33CD5" w:rsidRPr="003C76A3">
        <w:rPr>
          <w:rFonts w:ascii="Times New Roman" w:eastAsia="Times New Roman" w:hAnsi="Times New Roman" w:cs="Times New Roman"/>
          <w:sz w:val="28"/>
          <w:szCs w:val="28"/>
          <w:lang w:eastAsia="uk-UA"/>
        </w:rPr>
        <w:t xml:space="preserve"> договор</w:t>
      </w:r>
      <w:r w:rsidRPr="003C76A3">
        <w:rPr>
          <w:rFonts w:ascii="Times New Roman" w:eastAsia="Times New Roman" w:hAnsi="Times New Roman" w:cs="Times New Roman"/>
          <w:sz w:val="28"/>
          <w:szCs w:val="28"/>
          <w:lang w:eastAsia="uk-UA"/>
        </w:rPr>
        <w:t>ів</w:t>
      </w:r>
      <w:r w:rsidR="00E33CD5" w:rsidRPr="003C76A3">
        <w:rPr>
          <w:rFonts w:ascii="Times New Roman" w:eastAsia="Times New Roman" w:hAnsi="Times New Roman" w:cs="Times New Roman"/>
          <w:sz w:val="28"/>
          <w:szCs w:val="28"/>
          <w:lang w:eastAsia="uk-UA"/>
        </w:rPr>
        <w:t>:</w:t>
      </w:r>
    </w:p>
    <w:p w14:paraId="794BF6CA" w14:textId="64B39D63"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9.1</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торгового еквайрингу;</w:t>
      </w:r>
    </w:p>
    <w:p w14:paraId="724798F1" w14:textId="3AE4A2B3"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9.2</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інтернет-еквайрингу;</w:t>
      </w:r>
    </w:p>
    <w:p w14:paraId="3104708C" w14:textId="51C96E2F" w:rsidR="00667D2B"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4620C0" w:rsidRPr="003C76A3">
        <w:rPr>
          <w:rFonts w:ascii="Times New Roman" w:eastAsia="Calibri" w:hAnsi="Times New Roman" w:cs="Times New Roman"/>
          <w:sz w:val="28"/>
          <w:szCs w:val="28"/>
          <w:lang w:eastAsia="uk-UA"/>
        </w:rPr>
        <w:t>;</w:t>
      </w:r>
    </w:p>
    <w:p w14:paraId="6DEEAD9E" w14:textId="64F9F970" w:rsidR="00FC4006" w:rsidRPr="003C76A3" w:rsidRDefault="00FC4006" w:rsidP="00FC4006">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9.4</w:t>
      </w:r>
      <w:r w:rsidRPr="003C76A3">
        <w:rPr>
          <w:rFonts w:ascii="Times New Roman" w:eastAsia="Calibri" w:hAnsi="Times New Roman" w:cs="Times New Roman"/>
          <w:sz w:val="28"/>
          <w:szCs w:val="28"/>
          <w:lang w:eastAsia="uk-UA"/>
        </w:rPr>
        <w:tab/>
      </w:r>
      <w:r w:rsidR="00C61678" w:rsidRPr="003C76A3">
        <w:rPr>
          <w:rFonts w:ascii="Times New Roman" w:eastAsia="Calibri"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887827A" w14:textId="60B2797B" w:rsidR="00FC4006" w:rsidRPr="003C76A3" w:rsidRDefault="00FC4006" w:rsidP="00FC4006">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9.5</w:t>
      </w:r>
      <w:r w:rsidRPr="003C76A3">
        <w:rPr>
          <w:rFonts w:ascii="Times New Roman" w:eastAsia="Calibri" w:hAnsi="Times New Roman" w:cs="Times New Roman"/>
          <w:sz w:val="28"/>
          <w:szCs w:val="28"/>
          <w:lang w:eastAsia="uk-UA"/>
        </w:rPr>
        <w:tab/>
      </w:r>
      <w:r w:rsidR="00C61678" w:rsidRPr="003C76A3">
        <w:rPr>
          <w:rFonts w:ascii="Times New Roman" w:eastAsia="Calibri"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3FC3559B" w14:textId="31AF256E"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послуги з інкасації;</w:t>
      </w:r>
    </w:p>
    <w:p w14:paraId="43B7DF1E" w14:textId="3BA27402"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брокерське обслуговування;</w:t>
      </w:r>
    </w:p>
    <w:p w14:paraId="7FF76A7F" w14:textId="2E294C18"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прийом платежів;</w:t>
      </w:r>
    </w:p>
    <w:p w14:paraId="51BD79DB" w14:textId="4ECFE9CC"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9.</w:t>
      </w:r>
      <w:r w:rsidR="00FC4006"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обслуговування зарплатного проєкту;</w:t>
      </w:r>
    </w:p>
    <w:p w14:paraId="1EB31692" w14:textId="77777777" w:rsidR="00607048" w:rsidRPr="003C76A3" w:rsidRDefault="007A27AE" w:rsidP="007A27A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10</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для зберігання цінностей або надання в майновий найм (оренду) індивідуального банківського сейфа, що охороняється банком.</w:t>
      </w:r>
      <w:r w:rsidRPr="003C76A3">
        <w:rPr>
          <w:rFonts w:ascii="Times New Roman" w:eastAsia="Times New Roman" w:hAnsi="Times New Roman" w:cs="Times New Roman"/>
          <w:sz w:val="28"/>
          <w:szCs w:val="28"/>
          <w:lang w:eastAsia="uk-UA"/>
        </w:rPr>
        <w:t xml:space="preserve"> </w:t>
      </w:r>
    </w:p>
    <w:p w14:paraId="6510A596" w14:textId="6A036127" w:rsidR="007A27AE" w:rsidRPr="003C76A3" w:rsidRDefault="007A27AE" w:rsidP="007A27A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для обліку фінансових операцій, що здійснюються відповідно до договорів, зазначених у підпунктах 9.1 – 9.</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 у клієнта відсутні відкриті в банку рахунки на вимогу, а їх облік здійснюється за внутрішньобанківськими рахунками, то кількість рахунків відповідає кількості клієнтів, які мають відповідні види договорів.</w:t>
      </w:r>
    </w:p>
    <w:p w14:paraId="6C66D671" w14:textId="54176D2E" w:rsidR="007A27AE" w:rsidRPr="003C76A3" w:rsidRDefault="007A27AE" w:rsidP="007A27A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 разі якщо облік договорів, зазначених у підпункті 9.</w:t>
      </w:r>
      <w:r w:rsidR="0075259B" w:rsidRPr="003C76A3">
        <w:rPr>
          <w:rFonts w:ascii="Times New Roman" w:eastAsia="Times New Roman" w:hAnsi="Times New Roman" w:cs="Times New Roman"/>
          <w:sz w:val="28"/>
          <w:szCs w:val="28"/>
          <w:lang w:eastAsia="uk-UA"/>
        </w:rPr>
        <w:t>10</w:t>
      </w:r>
      <w:r w:rsidRPr="003C76A3">
        <w:rPr>
          <w:rFonts w:ascii="Times New Roman" w:eastAsia="Times New Roman" w:hAnsi="Times New Roman" w:cs="Times New Roman"/>
          <w:sz w:val="28"/>
          <w:szCs w:val="28"/>
          <w:lang w:eastAsia="uk-UA"/>
        </w:rPr>
        <w:t>, використовується один рахунок, то кількість рахунків відповідає кількості клієнтів, які мають відповідний вид договору.</w:t>
      </w:r>
    </w:p>
    <w:p w14:paraId="2BC1686C" w14:textId="10EAF7AE"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35CFC828"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F3E86F6" w14:textId="5A7E0D02"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A2F061 “</w:t>
      </w:r>
      <w:r w:rsidR="00033DE3" w:rsidRPr="00033DE3">
        <w:rPr>
          <w:rFonts w:ascii="Times New Roman" w:eastAsia="Times New Roman" w:hAnsi="Times New Roman" w:cs="Times New Roman"/>
          <w:b/>
          <w:sz w:val="28"/>
          <w:szCs w:val="28"/>
          <w:u w:val="single"/>
          <w:lang w:eastAsia="uk-UA"/>
        </w:rPr>
        <w:t>Кількість відкритих рахунків, рахунків для обліку операцій та укладених договорів</w:t>
      </w:r>
      <w:r w:rsidRPr="003C76A3">
        <w:rPr>
          <w:rFonts w:ascii="Times New Roman" w:eastAsia="Times New Roman" w:hAnsi="Times New Roman" w:cs="Times New Roman"/>
          <w:b/>
          <w:sz w:val="28"/>
          <w:szCs w:val="28"/>
          <w:u w:val="single"/>
          <w:lang w:eastAsia="uk-UA"/>
        </w:rPr>
        <w:t>”</w:t>
      </w:r>
    </w:p>
    <w:p w14:paraId="1CCC82CE"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CC2E0FD"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3E470B" w14:textId="681BF84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F3831A8" w14:textId="28596AA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Інформація зазначається по кожному виду рахунку та укладеному договору окремо.</w:t>
      </w:r>
      <w:r w:rsidR="00D11327" w:rsidRPr="003C76A3">
        <w:rPr>
          <w:rFonts w:ascii="Times New Roman" w:hAnsi="Times New Roman" w:cs="Times New Roman"/>
          <w:sz w:val="28"/>
          <w:szCs w:val="28"/>
          <w:lang w:eastAsia="uk-UA"/>
        </w:rPr>
        <w:t xml:space="preserve"> </w:t>
      </w:r>
      <w:r w:rsidR="0049469C" w:rsidRPr="003C76A3">
        <w:rPr>
          <w:rFonts w:ascii="Times New Roman" w:hAnsi="Times New Roman" w:cs="Times New Roman"/>
          <w:sz w:val="28"/>
          <w:szCs w:val="28"/>
          <w:lang w:eastAsia="uk-UA"/>
        </w:rPr>
        <w:t xml:space="preserve">Під час формування показника необхідно враховувати, що інформація із кодом </w:t>
      </w:r>
      <w:r w:rsidR="0049469C" w:rsidRPr="003C76A3">
        <w:rPr>
          <w:rFonts w:ascii="Times New Roman" w:eastAsia="Times New Roman" w:hAnsi="Times New Roman" w:cs="Times New Roman"/>
          <w:sz w:val="28"/>
          <w:szCs w:val="28"/>
          <w:lang w:eastAsia="uk-UA"/>
        </w:rPr>
        <w:t>виду відносин клієнта з банком</w:t>
      </w:r>
      <w:r w:rsidR="0049469C" w:rsidRPr="003C76A3">
        <w:rPr>
          <w:rFonts w:ascii="Times New Roman" w:hAnsi="Times New Roman" w:cs="Times New Roman"/>
          <w:sz w:val="28"/>
          <w:szCs w:val="28"/>
          <w:lang w:eastAsia="uk-UA"/>
        </w:rPr>
        <w:t xml:space="preserve"> “04” не надається.</w:t>
      </w:r>
    </w:p>
    <w:p w14:paraId="59D5F0D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набуває значення “#”.</w:t>
      </w:r>
    </w:p>
    <w:p w14:paraId="7F8651C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EFC5D64"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Якщо одна фізична особа має рахунок, відкритий як фізичній особі і як фізичній особі-підприємцю, то зазначається по кожному типу окремо.</w:t>
      </w:r>
    </w:p>
    <w:p w14:paraId="5F48F4B4" w14:textId="38634B78"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0CE085C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C788B05"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5779F7FC" w14:textId="6A2A7C0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7D2B6F16" w14:textId="16904E8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06519874" w14:textId="60FAE71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4805671" w14:textId="7908AF4F"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3525E8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A021AD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K040_1</w:t>
      </w:r>
      <w:r w:rsidRPr="003C76A3">
        <w:rPr>
          <w:rFonts w:ascii="Times New Roman" w:eastAsia="Times New Roman" w:hAnsi="Times New Roman" w:cs="Times New Roman"/>
          <w:sz w:val="28"/>
          <w:szCs w:val="28"/>
          <w:lang w:eastAsia="uk-UA"/>
        </w:rPr>
        <w:t xml:space="preserve"> - код країни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DCC9F3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код країни реєстрації, місце проживання чи місцезнаходження клієнтів. Якщо місце реєстрації, проживання чи місцезнаходження клієнтів відрізняється, то інформація зазначається по місцю проживання чи місцезнаходженню клієнтів.</w:t>
      </w:r>
    </w:p>
    <w:p w14:paraId="7E05148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Стосовно клієнтів місце реєстрації, проживання чи місцезнаходження клієнта є Корейська Народно-Демократична Республіка або Ісламська Республіка Іран зазначається пріоритетна інформація, що набуває значення “364” або “408”.</w:t>
      </w:r>
    </w:p>
    <w:p w14:paraId="23F07C68" w14:textId="772CD40B"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 xml:space="preserve">Зазначається код типу країни залежно від </w:t>
      </w:r>
      <w:r w:rsidR="007D0694" w:rsidRPr="003C76A3">
        <w:rPr>
          <w:rFonts w:ascii="Times New Roman" w:eastAsia="Times New Roman" w:hAnsi="Times New Roman" w:cs="Times New Roman"/>
          <w:sz w:val="28"/>
          <w:szCs w:val="28"/>
          <w:lang w:eastAsia="uk-UA"/>
        </w:rPr>
        <w:t>країни реєстрації, місце проживання чи місцезнаходження клієнтів</w:t>
      </w:r>
      <w:r w:rsidR="007D0694" w:rsidRPr="003C76A3">
        <w:rPr>
          <w:rFonts w:ascii="Times New Roman" w:hAnsi="Times New Roman" w:cs="Times New Roman"/>
          <w:sz w:val="28"/>
          <w:szCs w:val="28"/>
          <w:lang w:eastAsia="uk-UA"/>
        </w:rPr>
        <w:t>.</w:t>
      </w:r>
    </w:p>
    <w:p w14:paraId="5BE1746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733C60D9" w14:textId="12BF8F50"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код області України, в якій відкрито рахунки клієнту або укладено договір.</w:t>
      </w:r>
    </w:p>
    <w:p w14:paraId="6E5C4A35" w14:textId="74BAF42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D9901AA" w14:textId="0459CE28" w:rsidR="00C31C5B" w:rsidRPr="003C76A3" w:rsidRDefault="00C31C5B"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валюти або банківського металу, у якій відкрито рахунок, у тому числі рахунок, який відкритий для проведення фінансових операцій на підставі договорі, </w:t>
      </w:r>
      <w:r w:rsidR="007A27AE" w:rsidRPr="003C76A3">
        <w:rPr>
          <w:rFonts w:ascii="Times New Roman" w:eastAsia="Times New Roman" w:hAnsi="Times New Roman" w:cs="Times New Roman"/>
          <w:sz w:val="28"/>
          <w:szCs w:val="28"/>
          <w:lang w:eastAsia="uk-UA"/>
        </w:rPr>
        <w:t>зазначених у пунктах 9.1 – 9.</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 xml:space="preserve">. </w:t>
      </w:r>
    </w:p>
    <w:p w14:paraId="729068C8" w14:textId="77777777" w:rsidR="007D0694" w:rsidRPr="003C76A3" w:rsidRDefault="00C31C5B" w:rsidP="000607C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Стосовно рахунків, </w:t>
      </w:r>
      <w:r w:rsidR="00F704D7" w:rsidRPr="003C76A3">
        <w:rPr>
          <w:rFonts w:ascii="Times New Roman" w:eastAsia="Times New Roman" w:hAnsi="Times New Roman" w:cs="Times New Roman"/>
          <w:sz w:val="28"/>
          <w:szCs w:val="28"/>
          <w:lang w:eastAsia="uk-UA"/>
        </w:rPr>
        <w:t>відкритих на підставі договорів</w:t>
      </w:r>
      <w:r w:rsidR="007A27AE" w:rsidRPr="003C76A3">
        <w:rPr>
          <w:rFonts w:ascii="Times New Roman" w:eastAsia="Times New Roman" w:hAnsi="Times New Roman" w:cs="Times New Roman"/>
          <w:sz w:val="28"/>
          <w:szCs w:val="28"/>
          <w:lang w:eastAsia="uk-UA"/>
        </w:rPr>
        <w:t>, зазначених у підпункті 9.</w:t>
      </w:r>
      <w:r w:rsidR="0075259B" w:rsidRPr="003C76A3">
        <w:rPr>
          <w:rFonts w:ascii="Times New Roman" w:eastAsia="Times New Roman" w:hAnsi="Times New Roman" w:cs="Times New Roman"/>
          <w:sz w:val="28"/>
          <w:szCs w:val="28"/>
          <w:lang w:eastAsia="uk-UA"/>
        </w:rPr>
        <w:t>10</w:t>
      </w:r>
      <w:r w:rsidR="007A27AE" w:rsidRPr="003C76A3">
        <w:rPr>
          <w:rFonts w:ascii="Times New Roman" w:eastAsia="Times New Roman" w:hAnsi="Times New Roman" w:cs="Times New Roman"/>
          <w:sz w:val="28"/>
          <w:szCs w:val="28"/>
          <w:lang w:eastAsia="uk-UA"/>
        </w:rPr>
        <w:t>,</w:t>
      </w:r>
      <w:r w:rsidR="00F704D7" w:rsidRPr="003C76A3">
        <w:rPr>
          <w:rFonts w:ascii="Times New Roman" w:eastAsia="Times New Roman" w:hAnsi="Times New Roman" w:cs="Times New Roman"/>
          <w:sz w:val="28"/>
          <w:szCs w:val="28"/>
          <w:lang w:eastAsia="uk-UA"/>
        </w:rPr>
        <w:t xml:space="preserve"> зазначається “#”.</w:t>
      </w:r>
    </w:p>
    <w:p w14:paraId="0AB3397F" w14:textId="0DCFA8EE" w:rsidR="000607CA" w:rsidRPr="003C76A3" w:rsidRDefault="000607CA" w:rsidP="000607C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“408” або “#”.</w:t>
      </w:r>
    </w:p>
    <w:p w14:paraId="18B177CF" w14:textId="77777777" w:rsidR="000607CA" w:rsidRPr="003C76A3" w:rsidRDefault="000607CA" w:rsidP="000607C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“364” або “408”, якщо місце реєстрації чи місце проживання кінцевих бенефіціарних власників клієнта є Корейська Народно-Демократична Республіка або Ісламська Республіка Іран, в інших випадках зазначається “#”. </w:t>
      </w:r>
    </w:p>
    <w:p w14:paraId="30E65DF3" w14:textId="1975BEDA"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55277CDF" w14:textId="60C3A8A8" w:rsidR="00855AB5" w:rsidRPr="003C76A3" w:rsidRDefault="005A38C6"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D9647D" w:rsidRPr="003C76A3">
        <w:rPr>
          <w:rFonts w:ascii="Times New Roman" w:eastAsia="Times New Roman" w:hAnsi="Times New Roman" w:cs="Times New Roman"/>
          <w:sz w:val="28"/>
          <w:szCs w:val="28"/>
          <w:lang w:eastAsia="uk-UA"/>
        </w:rPr>
        <w:t>о</w:t>
      </w:r>
      <w:r w:rsidRPr="003C76A3">
        <w:rPr>
          <w:rFonts w:ascii="Times New Roman" w:eastAsia="Times New Roman" w:hAnsi="Times New Roman" w:cs="Times New Roman"/>
          <w:sz w:val="28"/>
          <w:szCs w:val="28"/>
          <w:lang w:eastAsia="uk-UA"/>
        </w:rPr>
        <w:t>б</w:t>
      </w:r>
      <w:r w:rsidR="00D9647D"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C61678"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C61678"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такого клієнта зазначається </w:t>
      </w:r>
      <w:r w:rsidR="00C61678" w:rsidRPr="003C76A3">
        <w:rPr>
          <w:rFonts w:ascii="Times New Roman" w:eastAsia="Times New Roman" w:hAnsi="Times New Roman" w:cs="Times New Roman"/>
          <w:sz w:val="28"/>
          <w:szCs w:val="28"/>
          <w:lang w:eastAsia="uk-UA"/>
        </w:rPr>
        <w:t xml:space="preserve">двічі: </w:t>
      </w:r>
      <w:r w:rsidRPr="003C76A3">
        <w:rPr>
          <w:rFonts w:ascii="Times New Roman" w:eastAsia="Times New Roman" w:hAnsi="Times New Roman" w:cs="Times New Roman"/>
          <w:sz w:val="28"/>
          <w:szCs w:val="28"/>
          <w:lang w:eastAsia="uk-UA"/>
        </w:rPr>
        <w:t xml:space="preserve">із кодом “364” та “408”.  Додатково до Департаменту фінансового моніторингу надається лист із інформацією стосовно кількості </w:t>
      </w:r>
      <w:r w:rsidR="00D35376" w:rsidRPr="003C76A3">
        <w:rPr>
          <w:rFonts w:ascii="Times New Roman" w:eastAsia="Times New Roman" w:hAnsi="Times New Roman" w:cs="Times New Roman"/>
          <w:sz w:val="28"/>
          <w:szCs w:val="28"/>
          <w:lang w:eastAsia="uk-UA"/>
        </w:rPr>
        <w:t>відкритих рахунків</w:t>
      </w:r>
      <w:r w:rsidRPr="003C76A3">
        <w:rPr>
          <w:rFonts w:ascii="Times New Roman" w:eastAsia="Times New Roman" w:hAnsi="Times New Roman" w:cs="Times New Roman"/>
          <w:sz w:val="28"/>
          <w:szCs w:val="28"/>
          <w:lang w:eastAsia="uk-UA"/>
        </w:rPr>
        <w:t xml:space="preserve">, </w:t>
      </w:r>
      <w:r w:rsidR="00AD2979" w:rsidRPr="003C76A3">
        <w:rPr>
          <w:rFonts w:ascii="Times New Roman" w:eastAsia="Times New Roman" w:hAnsi="Times New Roman" w:cs="Times New Roman"/>
          <w:sz w:val="28"/>
          <w:szCs w:val="28"/>
          <w:lang w:eastAsia="uk-UA"/>
        </w:rPr>
        <w:t>щодо</w:t>
      </w:r>
      <w:r w:rsidRPr="003C76A3">
        <w:rPr>
          <w:rFonts w:ascii="Times New Roman" w:eastAsia="Times New Roman" w:hAnsi="Times New Roman" w:cs="Times New Roman"/>
          <w:sz w:val="28"/>
          <w:szCs w:val="28"/>
          <w:lang w:eastAsia="uk-UA"/>
        </w:rPr>
        <w:t xml:space="preserve"> яких інформація відображена двічі</w:t>
      </w:r>
      <w:r w:rsidR="00D35376" w:rsidRPr="003C76A3">
        <w:rPr>
          <w:rFonts w:ascii="Times New Roman" w:eastAsia="Times New Roman" w:hAnsi="Times New Roman" w:cs="Times New Roman"/>
          <w:sz w:val="28"/>
          <w:szCs w:val="28"/>
          <w:lang w:eastAsia="uk-UA"/>
        </w:rPr>
        <w:t>, та коду виду відносин клієнта з банком</w:t>
      </w:r>
      <w:r w:rsidRPr="003C76A3">
        <w:rPr>
          <w:rFonts w:ascii="Times New Roman" w:eastAsia="Times New Roman" w:hAnsi="Times New Roman" w:cs="Times New Roman"/>
          <w:sz w:val="28"/>
          <w:szCs w:val="28"/>
          <w:lang w:eastAsia="uk-UA"/>
        </w:rPr>
        <w:t>.</w:t>
      </w:r>
    </w:p>
    <w:p w14:paraId="10AEF60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та місце проживання кінцевих бенефіціарних власників клієнта відрізняється, то зазначається пріоритетна інформація, що набуває значення “364” або “408”.</w:t>
      </w:r>
    </w:p>
    <w:p w14:paraId="2321B16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5E9F991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2BC16EBC" w14:textId="4103EA9B"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відкритих рахунків, рахунків для обліку операцій та укладених договорів.</w:t>
      </w:r>
    </w:p>
    <w:p w14:paraId="40651DD1" w14:textId="77777777" w:rsidR="00CA4A6F" w:rsidRPr="003C76A3" w:rsidRDefault="00CA4A6F" w:rsidP="00E33CD5">
      <w:pPr>
        <w:spacing w:after="0" w:line="240" w:lineRule="auto"/>
        <w:jc w:val="center"/>
        <w:rPr>
          <w:rFonts w:ascii="Times New Roman" w:eastAsia="Times New Roman" w:hAnsi="Times New Roman" w:cs="Times New Roman"/>
          <w:b/>
          <w:sz w:val="28"/>
          <w:szCs w:val="28"/>
          <w:u w:val="single"/>
          <w:lang w:eastAsia="uk-UA"/>
        </w:rPr>
      </w:pPr>
    </w:p>
    <w:p w14:paraId="4A68A298" w14:textId="66EA2A49"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B32809B"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показника A2F062,</w:t>
      </w:r>
    </w:p>
    <w:p w14:paraId="4B7C768D" w14:textId="06A62529"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0DCDA90"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33B989E6" w14:textId="14DEE80B" w:rsidR="00E33CD5" w:rsidRPr="00033DE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 xml:space="preserve">6 та 7 </w:t>
      </w:r>
      <w:r w:rsidRPr="003C76A3">
        <w:rPr>
          <w:rFonts w:ascii="Times New Roman" w:eastAsia="Times New Roman" w:hAnsi="Times New Roman" w:cs="Times New Roman"/>
          <w:sz w:val="28"/>
          <w:szCs w:val="28"/>
          <w:lang w:eastAsia="uk-UA"/>
        </w:rPr>
        <w:t>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xml:space="preserve">, протягом звітного </w:t>
      </w:r>
      <w:r w:rsidRPr="00033DE3">
        <w:rPr>
          <w:rFonts w:ascii="Times New Roman" w:eastAsia="Times New Roman" w:hAnsi="Times New Roman" w:cs="Times New Roman"/>
          <w:sz w:val="28"/>
          <w:szCs w:val="28"/>
          <w:lang w:eastAsia="uk-UA"/>
        </w:rPr>
        <w:t>періоду:</w:t>
      </w:r>
    </w:p>
    <w:p w14:paraId="6FEC1040" w14:textId="04962872"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w:t>
      </w:r>
      <w:r w:rsidR="002D4827" w:rsidRPr="003C76A3">
        <w:rPr>
          <w:rFonts w:ascii="Times New Roman" w:eastAsia="Times New Roman" w:hAnsi="Times New Roman" w:cs="Times New Roman"/>
          <w:sz w:val="28"/>
          <w:szCs w:val="28"/>
          <w:lang w:eastAsia="uk-UA"/>
        </w:rPr>
        <w:t xml:space="preserve">із </w:t>
      </w:r>
      <w:r w:rsidR="00D331EF" w:rsidRPr="003C76A3">
        <w:rPr>
          <w:rFonts w:ascii="Times New Roman" w:eastAsia="Times New Roman" w:hAnsi="Times New Roman" w:cs="Times New Roman"/>
          <w:sz w:val="28"/>
          <w:szCs w:val="28"/>
          <w:lang w:eastAsia="uk-UA"/>
        </w:rPr>
        <w:t>купівлі та продажу</w:t>
      </w:r>
      <w:r w:rsidR="002D4827" w:rsidRPr="003C76A3">
        <w:rPr>
          <w:rFonts w:ascii="Times New Roman" w:eastAsia="Times New Roman" w:hAnsi="Times New Roman" w:cs="Times New Roman"/>
          <w:sz w:val="28"/>
          <w:szCs w:val="28"/>
          <w:lang w:eastAsia="uk-UA"/>
        </w:rPr>
        <w:t xml:space="preserve"> іноземної валюти </w:t>
      </w:r>
      <w:r w:rsidRPr="003C76A3">
        <w:rPr>
          <w:rFonts w:ascii="Times New Roman" w:eastAsia="Times New Roman" w:hAnsi="Times New Roman" w:cs="Times New Roman"/>
          <w:sz w:val="28"/>
          <w:szCs w:val="28"/>
          <w:lang w:eastAsia="uk-UA"/>
        </w:rPr>
        <w:t>без встановлення ділових відносин;</w:t>
      </w:r>
    </w:p>
    <w:p w14:paraId="785561F4" w14:textId="2F296079" w:rsidR="002D4827" w:rsidRPr="003C76A3" w:rsidRDefault="002D4827"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банківських металів без встановлення ділових відносин;</w:t>
      </w:r>
    </w:p>
    <w:p w14:paraId="4E384878" w14:textId="0208D2C0" w:rsidR="00E33CD5" w:rsidRPr="003C76A3" w:rsidRDefault="00FE59E2"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r w:rsidR="00E33CD5" w:rsidRPr="003C76A3">
        <w:rPr>
          <w:rFonts w:ascii="Times New Roman" w:eastAsia="Times New Roman" w:hAnsi="Times New Roman" w:cs="Times New Roman"/>
          <w:sz w:val="28"/>
          <w:szCs w:val="28"/>
          <w:lang w:eastAsia="uk-UA"/>
        </w:rPr>
        <w:t>;</w:t>
      </w:r>
    </w:p>
    <w:p w14:paraId="4DBD5509" w14:textId="2789AE9F" w:rsidR="002D4827" w:rsidRPr="003C76A3" w:rsidRDefault="002D4827"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w:t>
      </w:r>
      <w:r w:rsidR="005E20D3" w:rsidRPr="003C76A3">
        <w:rPr>
          <w:rFonts w:ascii="Times New Roman" w:eastAsia="Times New Roman" w:hAnsi="Times New Roman" w:cs="Times New Roman"/>
          <w:sz w:val="28"/>
          <w:szCs w:val="28"/>
          <w:lang w:eastAsia="uk-UA"/>
        </w:rPr>
        <w:t xml:space="preserve"> без встановлення ділових відносин</w:t>
      </w:r>
      <w:r w:rsidRPr="003C76A3">
        <w:rPr>
          <w:rFonts w:ascii="Times New Roman" w:eastAsia="Times New Roman" w:hAnsi="Times New Roman" w:cs="Times New Roman"/>
          <w:sz w:val="28"/>
          <w:szCs w:val="28"/>
          <w:lang w:eastAsia="uk-UA"/>
        </w:rPr>
        <w:t>, відмінних від тих, що надаються у пунктах 1 – 3</w:t>
      </w:r>
      <w:r w:rsidRPr="003C76A3">
        <w:rPr>
          <w:rFonts w:ascii="Times New Roman" w:hAnsi="Times New Roman" w:cs="Times New Roman"/>
          <w:sz w:val="28"/>
          <w:szCs w:val="28"/>
        </w:rPr>
        <w:t>;</w:t>
      </w:r>
    </w:p>
    <w:p w14:paraId="71EAD2A9" w14:textId="29CC3F34" w:rsidR="00AF640B"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394FD119" w14:textId="183B79B8"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AF640B" w:rsidRPr="003C76A3">
        <w:rPr>
          <w:rFonts w:ascii="Times New Roman" w:eastAsia="Times New Roman" w:hAnsi="Times New Roman" w:cs="Times New Roman"/>
          <w:sz w:val="28"/>
          <w:szCs w:val="28"/>
          <w:lang w:eastAsia="uk-UA"/>
        </w:rPr>
        <w:t>депозитні сертифікати, випу</w:t>
      </w:r>
      <w:r w:rsidR="000A289D" w:rsidRPr="003C76A3">
        <w:rPr>
          <w:rFonts w:ascii="Times New Roman" w:eastAsia="Times New Roman" w:hAnsi="Times New Roman" w:cs="Times New Roman"/>
          <w:sz w:val="28"/>
          <w:szCs w:val="28"/>
          <w:lang w:eastAsia="uk-UA"/>
        </w:rPr>
        <w:t>щ</w:t>
      </w:r>
      <w:r w:rsidR="00AF640B"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AF640B"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060BF359" w14:textId="036833C0" w:rsidR="00AF640B"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013CF8FF" w14:textId="23A15C06" w:rsidR="00AF640B"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A884545" w14:textId="3C28B2E0"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надання та погашення кредитів, </w:t>
      </w:r>
      <w:r w:rsidR="00CA4A6F" w:rsidRPr="003C76A3">
        <w:rPr>
          <w:rFonts w:ascii="Times New Roman" w:eastAsia="Times New Roman" w:hAnsi="Times New Roman" w:cs="Times New Roman"/>
          <w:sz w:val="28"/>
          <w:szCs w:val="28"/>
          <w:lang w:eastAsia="uk-UA"/>
        </w:rPr>
        <w:t xml:space="preserve">виданих </w:t>
      </w:r>
      <w:r w:rsidRPr="003C76A3">
        <w:rPr>
          <w:rFonts w:ascii="Times New Roman" w:eastAsia="Times New Roman" w:hAnsi="Times New Roman" w:cs="Times New Roman"/>
          <w:sz w:val="28"/>
          <w:szCs w:val="28"/>
          <w:lang w:eastAsia="uk-UA"/>
        </w:rPr>
        <w:t xml:space="preserve">під забезпечення майновими правами на грошові кошти заставодавця, що розміщені на </w:t>
      </w:r>
      <w:r w:rsidR="00CA4A6F" w:rsidRPr="003C76A3">
        <w:rPr>
          <w:rFonts w:ascii="Times New Roman" w:eastAsia="Times New Roman" w:hAnsi="Times New Roman" w:cs="Times New Roman"/>
          <w:sz w:val="28"/>
          <w:szCs w:val="28"/>
          <w:lang w:eastAsia="uk-UA"/>
        </w:rPr>
        <w:t>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20 - 24 розділів);</w:t>
      </w:r>
    </w:p>
    <w:p w14:paraId="28D62429" w14:textId="7FFAD0A6"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w:t>
      </w:r>
      <w:r w:rsidR="009F2BB4" w:rsidRPr="003C76A3">
        <w:rPr>
          <w:rFonts w:ascii="Times New Roman" w:eastAsia="Times New Roman" w:hAnsi="Times New Roman" w:cs="Times New Roman"/>
          <w:sz w:val="28"/>
          <w:szCs w:val="28"/>
          <w:lang w:eastAsia="uk-UA"/>
        </w:rPr>
        <w:t xml:space="preserve">у тому числі за договорами, укладеними між резидентами України, </w:t>
      </w:r>
      <w:r w:rsidRPr="003C76A3">
        <w:rPr>
          <w:rFonts w:ascii="Times New Roman" w:eastAsia="Times New Roman" w:hAnsi="Times New Roman" w:cs="Times New Roman"/>
          <w:sz w:val="28"/>
          <w:szCs w:val="28"/>
          <w:lang w:eastAsia="uk-UA"/>
        </w:rPr>
        <w:t>з виплати документарних</w:t>
      </w:r>
      <w:r w:rsidR="00FC6AC2"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w:t>
      </w:r>
      <w:r w:rsidR="00CA4A6F"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облік яких здійснюється на позабалансових рахунках 9 класу; </w:t>
      </w:r>
    </w:p>
    <w:p w14:paraId="3A36064C" w14:textId="77777777"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459C5D70" w14:textId="449C988D"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1AB964A3" w14:textId="587F15B7"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7861FC98" w14:textId="1FEB5156"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про надання послуг торгового еквайрингу;</w:t>
      </w:r>
    </w:p>
    <w:p w14:paraId="62244A6E" w14:textId="0901B695"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13.2</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про надання послуг інтернет-еквайрингу;</w:t>
      </w:r>
    </w:p>
    <w:p w14:paraId="1601342C" w14:textId="26E3AD85" w:rsidR="00F704D7"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p>
    <w:p w14:paraId="0E7608BB" w14:textId="2CDE9D44"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D710D6"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6139A4B4" w14:textId="41E6A54C"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25483781" w14:textId="0F4C6228"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послуги з інкасації;</w:t>
      </w:r>
    </w:p>
    <w:p w14:paraId="5E8605A9" w14:textId="3FC435CD"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брокерське обслуговування;</w:t>
      </w:r>
    </w:p>
    <w:p w14:paraId="56940E44" w14:textId="6668FF68"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прийом платежів;</w:t>
      </w:r>
    </w:p>
    <w:p w14:paraId="08F439CC" w14:textId="1E70E1B4"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1B4A04FF" w14:textId="06C6F822" w:rsidR="00F704D7" w:rsidRPr="003C76A3" w:rsidRDefault="00F704D7"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w:t>
      </w:r>
      <w:r w:rsidR="00CD287A" w:rsidRPr="003C76A3">
        <w:rPr>
          <w:rFonts w:ascii="Times New Roman" w:eastAsia="Times New Roman" w:hAnsi="Times New Roman" w:cs="Times New Roman"/>
          <w:sz w:val="28"/>
          <w:szCs w:val="28"/>
          <w:lang w:eastAsia="uk-UA"/>
        </w:rPr>
        <w:t>, здійснених на підставі договорів</w:t>
      </w:r>
      <w:r w:rsidR="00C108BF"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зазначається залежно від кількості ініційованих фінансових операцій на користь отримувачів коштів.</w:t>
      </w:r>
    </w:p>
    <w:p w14:paraId="1A78ED73" w14:textId="6C48FE73"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2C3A0721"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p>
    <w:p w14:paraId="4930593A"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5EDBD08C" w14:textId="7189E606"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A2F062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уключаючи ті, що здійснені на підставі укладених договорів</w:t>
      </w:r>
      <w:r w:rsidRPr="003C76A3">
        <w:rPr>
          <w:rFonts w:ascii="Times New Roman" w:eastAsia="Times New Roman" w:hAnsi="Times New Roman" w:cs="Times New Roman"/>
          <w:b/>
          <w:sz w:val="28"/>
          <w:szCs w:val="28"/>
          <w:u w:val="single"/>
          <w:lang w:eastAsia="uk-UA"/>
        </w:rPr>
        <w:t>”</w:t>
      </w:r>
    </w:p>
    <w:p w14:paraId="31DC79D4"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23A943A"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C556995" w14:textId="7CF4D6C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3C0645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набуває значення “#”.</w:t>
      </w:r>
    </w:p>
    <w:p w14:paraId="06D6A7C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951497D" w14:textId="6B20282B"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набуває значення “#”.</w:t>
      </w:r>
    </w:p>
    <w:p w14:paraId="2E7D00C6"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набуває значення “#”.</w:t>
      </w:r>
    </w:p>
    <w:p w14:paraId="0C9386E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набуває значення “#”.</w:t>
      </w:r>
    </w:p>
    <w:p w14:paraId="12AAC64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 набуває значення “#”.</w:t>
      </w:r>
    </w:p>
    <w:p w14:paraId="3C8639E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набуває значення “#”.</w:t>
      </w:r>
    </w:p>
    <w:p w14:paraId="0468737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3623661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70F63F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набуває значення “#”.</w:t>
      </w:r>
    </w:p>
    <w:p w14:paraId="747B6AC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3DBD136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199E945D" w14:textId="4D7A465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73AE78DE"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075FC8A0"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0A04BDD"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A2F063,</w:t>
      </w:r>
    </w:p>
    <w:p w14:paraId="208B176F" w14:textId="38912127"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130EAF02"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355C88C0" w14:textId="1D92483A"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5839E8D7" w14:textId="420812E9" w:rsidR="006F6B8D" w:rsidRPr="003C76A3" w:rsidRDefault="006F6B8D"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іноземної валюти без встановлення ділових відносин;</w:t>
      </w:r>
    </w:p>
    <w:p w14:paraId="40A66316" w14:textId="645731B2" w:rsidR="006F6B8D" w:rsidRPr="003C76A3" w:rsidRDefault="006F6B8D"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банківських металів без встановлення ділових відносин;</w:t>
      </w:r>
    </w:p>
    <w:p w14:paraId="4A341ACF" w14:textId="009BFCE1" w:rsidR="006F6B8D" w:rsidRPr="003C76A3" w:rsidRDefault="006F6B8D"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4BF54C8B" w14:textId="01B76D98" w:rsidR="006F6B8D" w:rsidRPr="003C76A3" w:rsidRDefault="003D5FFC"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D331EF"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 відмінних від тих, що надаються у пунктах 1 – 3</w:t>
      </w:r>
      <w:r w:rsidR="006F6B8D" w:rsidRPr="003C76A3">
        <w:rPr>
          <w:rFonts w:ascii="Times New Roman" w:hAnsi="Times New Roman" w:cs="Times New Roman"/>
          <w:sz w:val="28"/>
          <w:szCs w:val="28"/>
        </w:rPr>
        <w:t>;</w:t>
      </w:r>
    </w:p>
    <w:p w14:paraId="6BC3074A" w14:textId="6460C546"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2600, 2601, 2604, 2606, 2620, 2621, 2624, 2650, 2654);</w:t>
      </w:r>
    </w:p>
    <w:p w14:paraId="33FB9C3E" w14:textId="0671CA51"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0A289D"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(депозитними) сертифікатами (балансові рахунки </w:t>
      </w:r>
      <w:r w:rsidR="000A289D"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56A5C1D3" w14:textId="4E62A4AF"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009AA8C" w14:textId="371B59A5"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7DE0901A" w14:textId="54929831"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надання та погашення кредитів, під забезпечення майновими правами на грошові кошти заставодавця, що розміщені </w:t>
      </w:r>
      <w:r w:rsidR="005600E7" w:rsidRPr="003C76A3">
        <w:rPr>
          <w:rFonts w:ascii="Times New Roman" w:eastAsia="Times New Roman" w:hAnsi="Times New Roman" w:cs="Times New Roman"/>
          <w:sz w:val="28"/>
          <w:szCs w:val="28"/>
          <w:lang w:eastAsia="uk-UA"/>
        </w:rPr>
        <w:t>на 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w:t>
      </w:r>
      <w:r w:rsidR="00B60260"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r w:rsidR="00B60260" w:rsidRPr="003C76A3">
        <w:rPr>
          <w:rFonts w:ascii="Times New Roman" w:eastAsia="Times New Roman" w:hAnsi="Times New Roman" w:cs="Times New Roman"/>
          <w:sz w:val="28"/>
          <w:szCs w:val="28"/>
          <w:lang w:eastAsia="uk-UA"/>
        </w:rPr>
        <w:t xml:space="preserve">22 </w:t>
      </w:r>
      <w:r w:rsidRPr="003C76A3">
        <w:rPr>
          <w:rFonts w:ascii="Times New Roman" w:eastAsia="Times New Roman" w:hAnsi="Times New Roman" w:cs="Times New Roman"/>
          <w:sz w:val="28"/>
          <w:szCs w:val="28"/>
          <w:lang w:eastAsia="uk-UA"/>
        </w:rPr>
        <w:t>- 24 розділів);</w:t>
      </w:r>
    </w:p>
    <w:p w14:paraId="2B052E15" w14:textId="01E24BBE" w:rsidR="00E33CD5" w:rsidRPr="003C76A3" w:rsidRDefault="009F2BB4"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A913EF"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5600E7" w:rsidRPr="003C76A3">
        <w:rPr>
          <w:rFonts w:ascii="Times New Roman" w:eastAsia="Times New Roman" w:hAnsi="Times New Roman" w:cs="Times New Roman"/>
          <w:sz w:val="28"/>
          <w:szCs w:val="28"/>
          <w:lang w:eastAsia="uk-UA"/>
        </w:rPr>
        <w:t>;</w:t>
      </w:r>
      <w:r w:rsidR="00E33CD5" w:rsidRPr="003C76A3">
        <w:rPr>
          <w:rFonts w:ascii="Times New Roman" w:eastAsia="Times New Roman" w:hAnsi="Times New Roman" w:cs="Times New Roman"/>
          <w:sz w:val="28"/>
          <w:szCs w:val="28"/>
          <w:lang w:eastAsia="uk-UA"/>
        </w:rPr>
        <w:t xml:space="preserve"> </w:t>
      </w:r>
    </w:p>
    <w:p w14:paraId="00C5A031" w14:textId="77777777"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389F32FF" w14:textId="1AFE42E2"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3AA5EE34" w14:textId="6B8F7028" w:rsidR="005600E7" w:rsidRPr="003C76A3" w:rsidRDefault="005600E7"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hAnsi="Times New Roman" w:cs="Times New Roman"/>
          <w:sz w:val="28"/>
          <w:szCs w:val="28"/>
        </w:rPr>
        <w:t xml:space="preserve"> 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0AB01E1B" w14:textId="320A4BBD"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про надання послуг торгового еквайрингу;</w:t>
      </w:r>
    </w:p>
    <w:p w14:paraId="217FA3CA" w14:textId="4C101646"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про надання послуг інтернет-еквайрингу;</w:t>
      </w:r>
    </w:p>
    <w:p w14:paraId="033E2C2C" w14:textId="23A8F86B" w:rsidR="00667D2B"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667D2B" w:rsidRPr="003C76A3">
        <w:rPr>
          <w:rFonts w:ascii="Times New Roman" w:eastAsia="Calibri" w:hAnsi="Times New Roman" w:cs="Times New Roman"/>
          <w:sz w:val="28"/>
          <w:szCs w:val="28"/>
          <w:lang w:eastAsia="uk-UA"/>
        </w:rPr>
        <w:t>;</w:t>
      </w:r>
    </w:p>
    <w:p w14:paraId="13CF2BEF" w14:textId="7FF248CB"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0DD526E6" w14:textId="39BECB62"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38BB35C7" w14:textId="71B11DD6" w:rsidR="005600E7" w:rsidRPr="003C76A3" w:rsidRDefault="0075259B"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13.6</w:t>
      </w:r>
      <w:r w:rsidR="003A0461"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послуги з інкасації;</w:t>
      </w:r>
    </w:p>
    <w:p w14:paraId="010AF262" w14:textId="501CBAE0"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брокерське обслуговування;</w:t>
      </w:r>
    </w:p>
    <w:p w14:paraId="1C0139F9" w14:textId="3F07ABEC"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прийом платежів;</w:t>
      </w:r>
    </w:p>
    <w:p w14:paraId="7619CAEA" w14:textId="78CEB074"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0428DBF2" w14:textId="1A29E554" w:rsidR="00667D2B"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 здійснених на підставі договорів, зазначається залежно від кількості ініційованих фінансових операцій на користь отримувачів коштів.</w:t>
      </w:r>
    </w:p>
    <w:p w14:paraId="581F30E2" w14:textId="45915F28"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3FA33C8C"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5696A8"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38DE9608" w14:textId="2B3A478B"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A2F063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включаючи ті, що здійснені на підставі укладених договорів, учасником яких є клієнт, який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E2E7311"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7013BEC"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64CA64" w14:textId="41609FD3"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76B52941" w14:textId="0C711F8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1EFC950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ABA73F5" w14:textId="5F0C65CE"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2C68D6B6" w14:textId="5C3BB72B"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4D01CCF2"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59204F08" w14:textId="7AE5F2B5"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або “5”</w:t>
      </w:r>
      <w:r w:rsidR="00382246"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 xml:space="preserve"> </w:t>
      </w:r>
    </w:p>
    <w:p w14:paraId="4784CE0E" w14:textId="4906825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CE1DB5B" w14:textId="42B2BA46"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5DA0F568" w14:textId="540F36DB"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FA91DF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65EF090F" w14:textId="732EF8D0"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w:t>
      </w:r>
      <w:r w:rsidRPr="003C76A3">
        <w:rPr>
          <w:rFonts w:ascii="Times New Roman" w:eastAsia="Times New Roman" w:hAnsi="Times New Roman" w:cs="Times New Roman"/>
          <w:sz w:val="28"/>
          <w:szCs w:val="28"/>
          <w:lang w:eastAsia="uk-UA"/>
        </w:rPr>
        <w:t xml:space="preserve"> </w:t>
      </w:r>
      <w:r w:rsidR="008706C8" w:rsidRPr="003C76A3">
        <w:rPr>
          <w:rFonts w:ascii="Times New Roman" w:eastAsia="Times New Roman" w:hAnsi="Times New Roman" w:cs="Times New Roman"/>
          <w:sz w:val="28"/>
          <w:szCs w:val="28"/>
          <w:lang w:eastAsia="uk-UA"/>
        </w:rPr>
        <w:t>переказ</w:t>
      </w:r>
      <w:r w:rsidR="001B72FE" w:rsidRPr="003C76A3">
        <w:rPr>
          <w:rFonts w:ascii="Times New Roman" w:eastAsia="Times New Roman" w:hAnsi="Times New Roman" w:cs="Times New Roman"/>
          <w:sz w:val="28"/>
          <w:szCs w:val="28"/>
          <w:lang w:eastAsia="uk-UA"/>
        </w:rPr>
        <w:t xml:space="preserve"> коштів</w:t>
      </w:r>
      <w:r w:rsidR="00CB048B" w:rsidRPr="003C76A3">
        <w:rPr>
          <w:rFonts w:ascii="Times New Roman" w:eastAsia="Times New Roman" w:hAnsi="Times New Roman" w:cs="Times New Roman"/>
          <w:sz w:val="28"/>
          <w:szCs w:val="28"/>
          <w:lang w:eastAsia="uk-UA"/>
        </w:rPr>
        <w:t>/в якій отримано готівкові кошти</w:t>
      </w:r>
      <w:r w:rsidR="008706C8"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1A07328F" w14:textId="5779F5FE"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12B48A8" w14:textId="2EF5AC1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148F0B0F" w14:textId="429F26A0"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4EA7F08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1BC2453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06E69D0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інші операції та укладені договори зазначається за місцем відкриття рахунку/укладання договору.</w:t>
      </w:r>
    </w:p>
    <w:p w14:paraId="57F7302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1000231"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860F57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w:t>
      </w:r>
    </w:p>
    <w:p w14:paraId="7AB5534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клієнта є Корейська Народно-Демократична Республіка або Ісламська Республіка Іран.</w:t>
      </w:r>
    </w:p>
    <w:p w14:paraId="1949D452"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клієнта відрізняється, то зазначається пріоритетна інформація, що набуває значення “364” або “408”.</w:t>
      </w:r>
    </w:p>
    <w:p w14:paraId="4063005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3111E0E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15EEC894" w14:textId="1DA8FF0C"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04919F80"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61A09AC9" w14:textId="0D5D376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695EEE14"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A2F064,</w:t>
      </w:r>
    </w:p>
    <w:p w14:paraId="79E06608" w14:textId="32B19F46"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30B728E8"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7DA92A9D" w14:textId="0DCA4826"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299E7BDA" w14:textId="796EA1D5" w:rsidR="006F6B8D" w:rsidRPr="003C76A3" w:rsidRDefault="006F6B8D"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456A2FCE" w14:textId="592AA5D8" w:rsidR="00E33CD5" w:rsidRPr="003C76A3" w:rsidRDefault="003D5FFC"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016680"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w:t>
      </w:r>
      <w:r w:rsidR="006F6B8D" w:rsidRPr="003C76A3">
        <w:rPr>
          <w:rFonts w:ascii="Times New Roman" w:hAnsi="Times New Roman" w:cs="Times New Roman"/>
          <w:sz w:val="28"/>
          <w:szCs w:val="28"/>
        </w:rPr>
        <w:t>;</w:t>
      </w:r>
    </w:p>
    <w:p w14:paraId="15B8BE1E" w14:textId="7938CABF" w:rsidR="00E33CD5" w:rsidRPr="003C76A3" w:rsidRDefault="00E33CD5"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3195527F" w14:textId="77C95567" w:rsidR="00E33CD5" w:rsidRPr="003C76A3" w:rsidRDefault="00E33CD5"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0A8CEC27" w14:textId="24436F54" w:rsidR="00E33CD5" w:rsidRPr="003C76A3" w:rsidRDefault="009F2BB4"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A913EF"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E33CD5" w:rsidRPr="003C76A3">
        <w:rPr>
          <w:rFonts w:ascii="Times New Roman" w:eastAsia="Times New Roman" w:hAnsi="Times New Roman" w:cs="Times New Roman"/>
          <w:sz w:val="28"/>
          <w:szCs w:val="28"/>
          <w:lang w:eastAsia="uk-UA"/>
        </w:rPr>
        <w:t>.</w:t>
      </w:r>
    </w:p>
    <w:p w14:paraId="5B4C4219" w14:textId="77777777" w:rsidR="00E33CD5" w:rsidRPr="003C76A3" w:rsidRDefault="00E33CD5"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1790A030"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5E0285"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B935AD2" w14:textId="2F97CE1A"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A2F064 “</w:t>
      </w:r>
      <w:r w:rsidR="00033DE3" w:rsidRPr="00033DE3">
        <w:rPr>
          <w:rFonts w:ascii="Times New Roman" w:eastAsia="Times New Roman" w:hAnsi="Times New Roman" w:cs="Times New Roman"/>
          <w:b/>
          <w:sz w:val="28"/>
          <w:szCs w:val="28"/>
          <w:u w:val="single"/>
          <w:lang w:eastAsia="uk-UA"/>
        </w:rPr>
        <w:t>Кількість здійснених клієнтом банку фінансових операцій, контрагентом за якими є особа, яка не є клієнтом банку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F0FEE1A"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12E1DAF"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358BEE" w14:textId="7609FAF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E45FCA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0DF99E2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3C352D23" w14:textId="77EE81F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F1171ED" w14:textId="45625593"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3B4C859D"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01AE9CD3" w14:textId="629D10D9"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22C2F464" w14:textId="2174458E"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2C265A7A" w14:textId="08C18EF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4953D38" w14:textId="61F2B641"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5669C30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326AB82F" w14:textId="049D6CD6"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 xml:space="preserve">/в якій отримано готівкові кошти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7FC33A81" w14:textId="6B9833EE"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7FA85BD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78D79C51" w14:textId="460380F5"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0294DA92"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2391D25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22CA503F"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6753483"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196C653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контрагентів. </w:t>
      </w:r>
    </w:p>
    <w:p w14:paraId="6E7326A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контрагентів є Корейська Народно-Демократична Республіка або Ісламська Республіка Іран.</w:t>
      </w:r>
    </w:p>
    <w:p w14:paraId="529F89D2"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контрагента відрізняється, то зазначається пріоритетна інформація, що набуває значення “364” або “408”.</w:t>
      </w:r>
    </w:p>
    <w:p w14:paraId="4D77288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6F5A00A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6AD8096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w:t>
      </w:r>
    </w:p>
    <w:p w14:paraId="7CEE265C"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57428531"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DFC86B0"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A2F065,</w:t>
      </w:r>
    </w:p>
    <w:p w14:paraId="4BC7D844" w14:textId="78469267"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4CC089BC"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170D3C1" w14:textId="0CD34AF2"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54E2F8CE" w14:textId="124950C1" w:rsidR="006F6B8D" w:rsidRPr="003C76A3" w:rsidRDefault="006F6B8D"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іноземної валюти без встановлення ділових відносин;</w:t>
      </w:r>
    </w:p>
    <w:p w14:paraId="226FC823" w14:textId="555BF2C9" w:rsidR="006F6B8D" w:rsidRPr="003C76A3" w:rsidRDefault="006F6B8D"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банківських металів без встановлення ділових відносин;</w:t>
      </w:r>
    </w:p>
    <w:p w14:paraId="355D9D43" w14:textId="604E9FC1" w:rsidR="006F6B8D" w:rsidRPr="003C76A3" w:rsidRDefault="006F6B8D"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151B73C9" w14:textId="371DF97E" w:rsidR="00E33CD5" w:rsidRPr="003C76A3" w:rsidRDefault="003D5FFC"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7818E1"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 відмінних від тих, що надаються у пунктах 1 – 3</w:t>
      </w:r>
      <w:r w:rsidR="006F6B8D" w:rsidRPr="003C76A3">
        <w:rPr>
          <w:rFonts w:ascii="Times New Roman" w:hAnsi="Times New Roman" w:cs="Times New Roman"/>
          <w:sz w:val="28"/>
          <w:szCs w:val="28"/>
        </w:rPr>
        <w:t>;</w:t>
      </w:r>
    </w:p>
    <w:p w14:paraId="5935929A" w14:textId="26E4655C"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2600, 2601, 2604, 2606, 2620, 2621, 2624, 2650, 2654);</w:t>
      </w:r>
    </w:p>
    <w:p w14:paraId="7745FAB4" w14:textId="44ED5F65"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761222" w:rsidRPr="003C76A3">
        <w:rPr>
          <w:rFonts w:ascii="Times New Roman" w:eastAsia="Times New Roman" w:hAnsi="Times New Roman" w:cs="Times New Roman"/>
          <w:sz w:val="28"/>
          <w:szCs w:val="28"/>
          <w:lang w:eastAsia="uk-UA"/>
        </w:rPr>
        <w:t xml:space="preserve">депозитні сертифікати, випущені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(депозитними) сертифікатами (балансові рахунки </w:t>
      </w:r>
      <w:r w:rsidR="007612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52AFC6A6" w14:textId="251C53E7"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C64A080" w14:textId="2F4AEC15"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7B6E324D" w14:textId="52967640" w:rsidR="00E33CD5" w:rsidRPr="003C76A3" w:rsidRDefault="00CA541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та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7C6053"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4D8CB214" w14:textId="7866170A" w:rsidR="00E33CD5" w:rsidRPr="003C76A3" w:rsidRDefault="009F2BB4"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1B0768"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CA5415" w:rsidRPr="003C76A3">
        <w:rPr>
          <w:rFonts w:ascii="Times New Roman" w:eastAsia="Times New Roman" w:hAnsi="Times New Roman" w:cs="Times New Roman"/>
          <w:sz w:val="28"/>
          <w:szCs w:val="28"/>
          <w:lang w:eastAsia="uk-UA"/>
        </w:rPr>
        <w:t>;</w:t>
      </w:r>
      <w:r w:rsidR="00E33CD5" w:rsidRPr="003C76A3">
        <w:rPr>
          <w:rFonts w:ascii="Times New Roman" w:eastAsia="Times New Roman" w:hAnsi="Times New Roman" w:cs="Times New Roman"/>
          <w:sz w:val="28"/>
          <w:szCs w:val="28"/>
          <w:lang w:eastAsia="uk-UA"/>
        </w:rPr>
        <w:t xml:space="preserve"> </w:t>
      </w:r>
    </w:p>
    <w:p w14:paraId="299877B8" w14:textId="77777777"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59358823" w14:textId="495CFD3C"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541761EE" w14:textId="2C545125" w:rsidR="00CA5415" w:rsidRPr="003C76A3" w:rsidRDefault="00CA541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2014C86C" w14:textId="097C5B2A"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про надання послуг торгового еквайрингу;</w:t>
      </w:r>
    </w:p>
    <w:p w14:paraId="58598C5B" w14:textId="4691F5A5"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про надання послуг інтернет-еквайрингу;</w:t>
      </w:r>
    </w:p>
    <w:p w14:paraId="65CA3206" w14:textId="775CDBF0" w:rsidR="00667D2B"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4620C0" w:rsidRPr="003C76A3">
        <w:rPr>
          <w:rFonts w:ascii="Times New Roman" w:eastAsia="Calibri" w:hAnsi="Times New Roman" w:cs="Times New Roman"/>
          <w:sz w:val="28"/>
          <w:szCs w:val="28"/>
          <w:lang w:eastAsia="uk-UA"/>
        </w:rPr>
        <w:t>;</w:t>
      </w:r>
    </w:p>
    <w:p w14:paraId="2728A41E" w14:textId="70283F69"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lastRenderedPageBreak/>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5D2CECF6" w14:textId="365D4321"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7E6A76F1" w14:textId="46AD73E6" w:rsidR="00CA5415" w:rsidRPr="003C76A3" w:rsidRDefault="0075259B"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13.6</w:t>
      </w:r>
      <w:r w:rsidR="003A0461"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послуги з інкасації;</w:t>
      </w:r>
    </w:p>
    <w:p w14:paraId="5561ED5E" w14:textId="5C76B4B2"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брокерське обслуговування;</w:t>
      </w:r>
    </w:p>
    <w:p w14:paraId="28DC05B1" w14:textId="605CF2AD"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прийом платежів;</w:t>
      </w:r>
    </w:p>
    <w:p w14:paraId="1BD32946" w14:textId="39B9CDC9"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46B55299" w14:textId="544F8B1A" w:rsidR="00667D2B"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 здійснених на підставі договорів, зазначається залежно від кількості ініційованих фінансових операцій на користь отримувачів коштів.</w:t>
      </w:r>
    </w:p>
    <w:p w14:paraId="40EE9901" w14:textId="69AA83FB"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1C7087B8"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241354D8" w14:textId="77777777" w:rsidR="00E33CD5" w:rsidRPr="003C76A3" w:rsidRDefault="00E33CD5" w:rsidP="00E33CD5">
      <w:pPr>
        <w:pStyle w:val="a3"/>
        <w:spacing w:after="0" w:line="240" w:lineRule="auto"/>
        <w:ind w:left="709"/>
        <w:jc w:val="both"/>
        <w:rPr>
          <w:rFonts w:ascii="Times New Roman" w:eastAsia="Times New Roman" w:hAnsi="Times New Roman" w:cs="Times New Roman"/>
          <w:sz w:val="28"/>
          <w:szCs w:val="28"/>
          <w:lang w:eastAsia="uk-UA"/>
        </w:rPr>
      </w:pPr>
    </w:p>
    <w:p w14:paraId="14AAA263"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124611D" w14:textId="41F481DE"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A2F065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уключаючи ті, що здійснені на підставі укладених договорів, учасником яких є особа, яка діє від імені або в інтересах клієнта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1BAE9BBC"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4993B10"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B9E64" w14:textId="122A4BA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Параметр</w:t>
      </w:r>
      <w:r w:rsidRPr="003C76A3">
        <w:rPr>
          <w:rFonts w:ascii="Times New Roman" w:eastAsia="Times New Roman" w:hAnsi="Times New Roman" w:cs="Times New Roman"/>
          <w:b/>
          <w:sz w:val="28"/>
          <w:szCs w:val="28"/>
          <w:lang w:eastAsia="uk-UA"/>
        </w:rPr>
        <w:t xml:space="preserve"> 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2784A68" w14:textId="40AEEF9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00CA5415" w:rsidRPr="003C76A3">
        <w:rPr>
          <w:rFonts w:ascii="Times New Roman" w:hAnsi="Times New Roman" w:cs="Times New Roman"/>
          <w:sz w:val="28"/>
          <w:szCs w:val="28"/>
          <w:lang w:eastAsia="uk-UA"/>
        </w:rPr>
        <w:t>довідник</w:t>
      </w:r>
      <w:r w:rsidR="00CA5415"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D110).</w:t>
      </w:r>
    </w:p>
    <w:p w14:paraId="5BCB36B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1DFF20DE" w14:textId="06D2586A"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F9C9DF8" w14:textId="15B8C969"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6650B36"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D6BE179" w14:textId="3E9C41D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C1A0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6EB5A40A" w14:textId="40B3B062"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962FF9B" w14:textId="538642D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60BF77EA" w14:textId="7C8B1451" w:rsidR="000C1A08" w:rsidRPr="003C76A3" w:rsidRDefault="000C1A08"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w:t>
      </w:r>
      <w:r w:rsidRPr="003C76A3">
        <w:rPr>
          <w:rFonts w:ascii="Times New Roman" w:hAnsi="Times New Roman" w:cs="Times New Roman"/>
          <w:sz w:val="28"/>
          <w:szCs w:val="28"/>
          <w:lang w:eastAsia="uk-UA"/>
        </w:rPr>
        <w:lastRenderedPageBreak/>
        <w:t>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75F4AD6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46AD4F4A" w14:textId="5FD12172"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73077FED" w14:textId="5580643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0C1A08" w:rsidRPr="003C76A3">
        <w:rPr>
          <w:rFonts w:ascii="Times New Roman" w:eastAsia="Times New Roman" w:hAnsi="Times New Roman" w:cs="Times New Roman"/>
          <w:sz w:val="28"/>
          <w:szCs w:val="28"/>
          <w:lang w:eastAsia="uk-UA"/>
        </w:rPr>
        <w:t xml:space="preserve"> </w:t>
      </w:r>
      <w:r w:rsidR="000C1A08"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1C3A29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4940EECB" w14:textId="71DCED4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B15B23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6A63025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735D579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інші операції та укладені договори зазнається за місцем відкриття рахунку/укладання договору.</w:t>
      </w:r>
    </w:p>
    <w:p w14:paraId="5EF6E89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146D36F"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552A219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особи, яка діє від імені або в інтересах клієнта. </w:t>
      </w:r>
    </w:p>
    <w:p w14:paraId="4C5776A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клієнта є Корейська Народно-Демократична Республіка або Ісламська Республіка Іран.</w:t>
      </w:r>
    </w:p>
    <w:p w14:paraId="526F7B2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клієнта відрізняється, то зазначається пріоритетна інформація, що набуває значення “364” або “408”.</w:t>
      </w:r>
    </w:p>
    <w:p w14:paraId="19D4272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7AEF3F3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4759DDD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5DA0D42D"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7DF8B65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977E1F9"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A2F066,</w:t>
      </w:r>
    </w:p>
    <w:p w14:paraId="1724FA7B" w14:textId="221D51FE"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0A9FF2E"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4AF278F" w14:textId="0824AB56"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5BDC7F24" w14:textId="7F8EDA28" w:rsidR="00863410" w:rsidRPr="003C76A3" w:rsidRDefault="00863410"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673684AA" w14:textId="53A1BE40" w:rsidR="00863410" w:rsidRPr="003C76A3" w:rsidRDefault="003D5FFC"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7818E1"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w:t>
      </w:r>
      <w:r w:rsidR="00863410" w:rsidRPr="003C76A3">
        <w:rPr>
          <w:rFonts w:ascii="Times New Roman" w:hAnsi="Times New Roman" w:cs="Times New Roman"/>
          <w:sz w:val="28"/>
          <w:szCs w:val="28"/>
        </w:rPr>
        <w:t>;</w:t>
      </w:r>
    </w:p>
    <w:p w14:paraId="4E060A90" w14:textId="6F230D1C" w:rsidR="00E33CD5" w:rsidRPr="003C76A3" w:rsidRDefault="00E33CD5"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3F469E1E" w14:textId="0ED1D506" w:rsidR="00E33CD5" w:rsidRPr="003C76A3" w:rsidRDefault="00E33CD5"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5FD3193" w14:textId="07C463B4" w:rsidR="00E33CD5" w:rsidRPr="003C76A3" w:rsidRDefault="009F2BB4"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1B0768"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6F7A53" w:rsidRPr="003C76A3">
        <w:rPr>
          <w:rFonts w:ascii="Times New Roman" w:eastAsia="Times New Roman" w:hAnsi="Times New Roman" w:cs="Times New Roman"/>
          <w:sz w:val="28"/>
          <w:szCs w:val="28"/>
          <w:lang w:eastAsia="uk-UA"/>
        </w:rPr>
        <w:t>.</w:t>
      </w:r>
    </w:p>
    <w:p w14:paraId="4D63AE64" w14:textId="77777777" w:rsidR="00E33CD5" w:rsidRPr="003C76A3" w:rsidRDefault="00E33CD5"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042611F1"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8AF556"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4F2B337" w14:textId="1719C8DE"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A2F066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учасником яких є особа, яка діє від імені або в інтересах контрагента, який не є клієнтом банку, та яка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DD2300E"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38A5237"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80EC9D" w14:textId="43295301"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1901F46A" w14:textId="464AEB15"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006F7A53" w:rsidRPr="003C76A3">
        <w:rPr>
          <w:rFonts w:ascii="Times New Roman" w:hAnsi="Times New Roman" w:cs="Times New Roman"/>
          <w:sz w:val="28"/>
          <w:szCs w:val="28"/>
          <w:lang w:eastAsia="uk-UA"/>
        </w:rPr>
        <w:t>довідник</w:t>
      </w:r>
      <w:r w:rsidR="006F7A53"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D110).</w:t>
      </w:r>
    </w:p>
    <w:p w14:paraId="7B0A54E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6673BCA" w14:textId="35AD7CE1"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16D9E8E" w14:textId="1AEB23F4"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7568962F"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485678CB" w14:textId="0B972D0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3864D6FE" w14:textId="4C78E7A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0F98A08C" w14:textId="69C756F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F60E5F4" w14:textId="34B7F7AF" w:rsidR="000610DE" w:rsidRPr="003C76A3" w:rsidRDefault="000610DE"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стосовно факту виконання публічних функцій національним публічним діячем або періоду часу, протягом якого </w:t>
      </w:r>
      <w:r w:rsidRPr="003C76A3">
        <w:rPr>
          <w:rFonts w:ascii="Times New Roman" w:hAnsi="Times New Roman" w:cs="Times New Roman"/>
          <w:sz w:val="28"/>
          <w:szCs w:val="28"/>
          <w:lang w:eastAsia="uk-UA"/>
        </w:rPr>
        <w:lastRenderedPageBreak/>
        <w:t>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6D53DF4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45A92DB0" w14:textId="2DE8E454"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7F53B0E9" w14:textId="5F66DA1A"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48B6CFAF"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284A3BED" w14:textId="1F255EDE"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42E9B44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1AB62F6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3996A99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3F4663C"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202F2F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особи, яка діє від імені або в інтересах контрагента. </w:t>
      </w:r>
    </w:p>
    <w:p w14:paraId="363018D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контрагента є Корейська Народно-Демократична Республіка або Ісламська Республіка Іран.</w:t>
      </w:r>
    </w:p>
    <w:p w14:paraId="6E36D16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контрагента відрізняється, то зазначається пріоритетна інформація, що набуває значення “364” або “408”.</w:t>
      </w:r>
    </w:p>
    <w:p w14:paraId="480BD3E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08CC1D9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199885FF"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w:t>
      </w:r>
    </w:p>
    <w:p w14:paraId="0B595471"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029DCEC2"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7B119EDF" w14:textId="4BF82EB8"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w:t>
      </w:r>
      <w:r w:rsidR="007818E1" w:rsidRPr="003C76A3">
        <w:rPr>
          <w:rFonts w:ascii="Times New Roman" w:eastAsia="Times New Roman" w:hAnsi="Times New Roman" w:cs="Times New Roman"/>
          <w:b/>
          <w:sz w:val="28"/>
          <w:szCs w:val="28"/>
          <w:u w:val="single"/>
          <w:lang w:eastAsia="uk-UA"/>
        </w:rPr>
        <w:t>7</w:t>
      </w:r>
      <w:r w:rsidRPr="003C76A3">
        <w:rPr>
          <w:rFonts w:ascii="Times New Roman" w:eastAsia="Times New Roman" w:hAnsi="Times New Roman" w:cs="Times New Roman"/>
          <w:b/>
          <w:sz w:val="28"/>
          <w:szCs w:val="28"/>
          <w:u w:val="single"/>
          <w:lang w:eastAsia="uk-UA"/>
        </w:rPr>
        <w:t>,</w:t>
      </w:r>
    </w:p>
    <w:p w14:paraId="6E08CC45" w14:textId="1E41ED20"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2915C30"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7D8A97A4" w14:textId="4DA6EFA9"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348F6C4C" w14:textId="6B2B6DA2" w:rsidR="00863410" w:rsidRPr="003C76A3" w:rsidRDefault="00863410"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Прийнятих коштів, з метою здійснення переказу та отриманих переказів (у тому числі міжнародних), які здійснені без відкриття рахунків;</w:t>
      </w:r>
    </w:p>
    <w:p w14:paraId="19674F8A" w14:textId="29BAACDC" w:rsidR="00E33CD5" w:rsidRPr="003C76A3" w:rsidRDefault="003D5FFC"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7818E1"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w:t>
      </w:r>
      <w:r w:rsidR="00863410" w:rsidRPr="003C76A3">
        <w:rPr>
          <w:rFonts w:ascii="Times New Roman" w:hAnsi="Times New Roman" w:cs="Times New Roman"/>
          <w:sz w:val="28"/>
          <w:szCs w:val="28"/>
        </w:rPr>
        <w:t>;</w:t>
      </w:r>
    </w:p>
    <w:p w14:paraId="2B631F53" w14:textId="6833FE88"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2600, 2601, 2604, 2606, 2620, 2621, 2624, 2650, 2654);</w:t>
      </w:r>
    </w:p>
    <w:p w14:paraId="14B583DA" w14:textId="582B1111"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761222"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(депозитними) сертифікатами (балансові рахунки </w:t>
      </w:r>
      <w:r w:rsidR="007612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12900DBA" w14:textId="18056841"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B6B4FA5" w14:textId="684F9B06"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1EDB33D3" w14:textId="196ADF4A" w:rsidR="00E33CD5" w:rsidRPr="003C76A3" w:rsidRDefault="00A13048"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та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r w:rsidR="00E33CD5" w:rsidRPr="003C76A3">
        <w:rPr>
          <w:rFonts w:ascii="Times New Roman" w:eastAsia="Times New Roman" w:hAnsi="Times New Roman" w:cs="Times New Roman"/>
          <w:sz w:val="28"/>
          <w:szCs w:val="28"/>
          <w:lang w:eastAsia="uk-UA"/>
        </w:rPr>
        <w:t>;</w:t>
      </w:r>
    </w:p>
    <w:p w14:paraId="5A5FF90C" w14:textId="08170670" w:rsidR="00E33CD5" w:rsidRPr="003C76A3" w:rsidRDefault="007773E3"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BA2F74"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A13048" w:rsidRPr="003C76A3">
        <w:rPr>
          <w:rFonts w:ascii="Times New Roman" w:eastAsia="Times New Roman" w:hAnsi="Times New Roman" w:cs="Times New Roman"/>
          <w:sz w:val="28"/>
          <w:szCs w:val="28"/>
          <w:lang w:eastAsia="uk-UA"/>
        </w:rPr>
        <w:t>;</w:t>
      </w:r>
      <w:r w:rsidR="00E33CD5" w:rsidRPr="003C76A3">
        <w:rPr>
          <w:rFonts w:ascii="Times New Roman" w:eastAsia="Times New Roman" w:hAnsi="Times New Roman" w:cs="Times New Roman"/>
          <w:sz w:val="28"/>
          <w:szCs w:val="28"/>
          <w:lang w:eastAsia="uk-UA"/>
        </w:rPr>
        <w:t xml:space="preserve"> </w:t>
      </w:r>
    </w:p>
    <w:p w14:paraId="2EE22192" w14:textId="77777777"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342E9A35" w14:textId="5D46B179"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4CDDA304" w14:textId="28186D97" w:rsidR="00A13048" w:rsidRPr="003C76A3" w:rsidRDefault="00A13048"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6DC3A1D3" w14:textId="4FB9FD8E" w:rsidR="00A13048"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11.1</w:t>
      </w:r>
      <w:r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про надання послуг торгового еквайрингу;</w:t>
      </w:r>
    </w:p>
    <w:p w14:paraId="0523FF89" w14:textId="34845A66" w:rsidR="00A13048"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11.2</w:t>
      </w:r>
      <w:r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про надання послуг інтернет-еквайрингу;</w:t>
      </w:r>
    </w:p>
    <w:p w14:paraId="1D9BDA3E" w14:textId="7B2AEB57" w:rsidR="00667D2B"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667D2B" w:rsidRPr="003C76A3">
        <w:rPr>
          <w:rFonts w:ascii="Times New Roman" w:eastAsia="Calibri" w:hAnsi="Times New Roman" w:cs="Times New Roman"/>
          <w:sz w:val="28"/>
          <w:szCs w:val="28"/>
          <w:lang w:eastAsia="uk-UA"/>
        </w:rPr>
        <w:t>;</w:t>
      </w:r>
    </w:p>
    <w:p w14:paraId="525ACE75" w14:textId="4ADE51C6"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11.4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506305"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00AF4F94" w14:textId="5C038DA6"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11.5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510EE331" w14:textId="5DC87C8F" w:rsidR="00A13048"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w:t>
      </w:r>
      <w:r w:rsidR="0075259B"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послуги з інкасації;</w:t>
      </w:r>
    </w:p>
    <w:p w14:paraId="432EA006" w14:textId="37ADF797" w:rsidR="00A13048" w:rsidRPr="003C76A3" w:rsidRDefault="0075259B"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11.7</w:t>
      </w:r>
      <w:r w:rsidR="003A0461"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брокерське обслуговування;</w:t>
      </w:r>
    </w:p>
    <w:p w14:paraId="6EBDDC1F" w14:textId="28E558AF" w:rsidR="00A13048" w:rsidRPr="003C76A3" w:rsidRDefault="0075259B"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11.8</w:t>
      </w:r>
      <w:r w:rsidR="003A0461"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прийом платежів;</w:t>
      </w:r>
    </w:p>
    <w:p w14:paraId="04B27838" w14:textId="4C30FDF7" w:rsidR="00A13048" w:rsidRPr="003C76A3" w:rsidRDefault="0075259B"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11.9</w:t>
      </w:r>
      <w:r w:rsidR="003A0461"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3505D414" w14:textId="0A983825" w:rsidR="00667D2B"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 здійснених на підставі договорів, зазначається залежно від кількості ініційованих фінансових операцій на користь отримувачів коштів.</w:t>
      </w:r>
    </w:p>
    <w:p w14:paraId="6F7E0BE4" w14:textId="7F8820F2"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519B296E"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489147B0"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87805E7" w14:textId="449B9BD0"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w:t>
      </w:r>
      <w:r w:rsidR="007818E1" w:rsidRPr="003C76A3">
        <w:rPr>
          <w:rFonts w:ascii="Times New Roman" w:eastAsia="Times New Roman" w:hAnsi="Times New Roman" w:cs="Times New Roman"/>
          <w:b/>
          <w:sz w:val="28"/>
          <w:szCs w:val="28"/>
          <w:u w:val="single"/>
          <w:lang w:eastAsia="uk-UA"/>
        </w:rPr>
        <w:t>7</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уключаючи ті, що здійснені на підставі укладених договорів, учасником яких є клієнт, кінцевим бенефіціарним власником якого є особа, місцем проживання (перебування, реєстрації) якої є держава (юрисдикція),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7F87360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1306C7C"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BE7E87" w14:textId="2464E611"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5C08E4B3" w14:textId="48871FC9"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00A13048" w:rsidRPr="003C76A3">
        <w:rPr>
          <w:rFonts w:ascii="Times New Roman" w:hAnsi="Times New Roman" w:cs="Times New Roman"/>
          <w:sz w:val="28"/>
          <w:szCs w:val="28"/>
          <w:lang w:eastAsia="uk-UA"/>
        </w:rPr>
        <w:t>довідник</w:t>
      </w:r>
      <w:r w:rsidR="00A13048"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D110).</w:t>
      </w:r>
    </w:p>
    <w:p w14:paraId="5C3A7C4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5C265DA" w14:textId="1FA7346B"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2DCA1392" w14:textId="5E233A86"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3C5D846F"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6AAE593C" w14:textId="41A811EE"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3DA23481" w14:textId="2546338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12C50D50" w14:textId="7DC21C11"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ABBC15F" w14:textId="609C8396" w:rsidR="000610DE" w:rsidRPr="003C76A3" w:rsidRDefault="000610DE"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C9C5E6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5DD5814" w14:textId="1EBD27A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DE978F5" w14:textId="43495E92"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30D24A56"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0E7A9E7C" w14:textId="0F3B41FA"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111EBB5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6305A63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6AC73D6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інші операції та укладені договори зазнається за місцем відкриття рахунку/укладання договору.</w:t>
      </w:r>
    </w:p>
    <w:p w14:paraId="03C89046"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0538002"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5E62978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кінцевих бенефіціарних власників клієнта. </w:t>
      </w:r>
    </w:p>
    <w:p w14:paraId="075B1459" w14:textId="79A5C473"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4C283DB3" w14:textId="0E8BCAD8" w:rsidR="00E33CD5" w:rsidRPr="003C76A3" w:rsidRDefault="00D35376"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D9647D" w:rsidRPr="003C76A3">
        <w:rPr>
          <w:rFonts w:ascii="Times New Roman" w:eastAsia="Times New Roman" w:hAnsi="Times New Roman" w:cs="Times New Roman"/>
          <w:sz w:val="28"/>
          <w:szCs w:val="28"/>
          <w:lang w:eastAsia="uk-UA"/>
        </w:rPr>
        <w:t>оби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C61678"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C61678"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фінансових операцій такого клієнта зазначається </w:t>
      </w:r>
      <w:r w:rsidR="00C61678" w:rsidRPr="003C76A3">
        <w:rPr>
          <w:rFonts w:ascii="Times New Roman" w:eastAsia="Times New Roman" w:hAnsi="Times New Roman" w:cs="Times New Roman"/>
          <w:sz w:val="28"/>
          <w:szCs w:val="28"/>
          <w:lang w:eastAsia="uk-UA"/>
        </w:rPr>
        <w:t xml:space="preserve">двічі: </w:t>
      </w:r>
      <w:r w:rsidRPr="003C76A3">
        <w:rPr>
          <w:rFonts w:ascii="Times New Roman" w:eastAsia="Times New Roman" w:hAnsi="Times New Roman" w:cs="Times New Roman"/>
          <w:sz w:val="28"/>
          <w:szCs w:val="28"/>
          <w:lang w:eastAsia="uk-UA"/>
        </w:rPr>
        <w:t xml:space="preserve">із кодом “364” та “408”.  Додатково до Департаменту фінансового моніторингу надається лист із інформацією стосовно кількості фінансових операцій клієнтів, </w:t>
      </w:r>
      <w:r w:rsidR="00AD2979" w:rsidRPr="003C76A3">
        <w:rPr>
          <w:rFonts w:ascii="Times New Roman" w:eastAsia="Times New Roman" w:hAnsi="Times New Roman" w:cs="Times New Roman"/>
          <w:sz w:val="28"/>
          <w:szCs w:val="28"/>
          <w:lang w:eastAsia="uk-UA"/>
        </w:rPr>
        <w:t xml:space="preserve">щодо </w:t>
      </w:r>
      <w:r w:rsidRPr="003C76A3">
        <w:rPr>
          <w:rFonts w:ascii="Times New Roman" w:eastAsia="Times New Roman" w:hAnsi="Times New Roman" w:cs="Times New Roman"/>
          <w:sz w:val="28"/>
          <w:szCs w:val="28"/>
          <w:lang w:eastAsia="uk-UA"/>
        </w:rPr>
        <w:t xml:space="preserve">яких інформація відображена двічі, та коду виду відносин клієнта з банком. </w:t>
      </w:r>
      <w:r w:rsidR="00E33CD5" w:rsidRPr="003C76A3">
        <w:rPr>
          <w:rFonts w:ascii="Times New Roman" w:eastAsia="Times New Roman" w:hAnsi="Times New Roman" w:cs="Times New Roman"/>
          <w:sz w:val="28"/>
          <w:szCs w:val="28"/>
          <w:lang w:eastAsia="uk-UA"/>
        </w:rPr>
        <w:t>Якщо місце реєстрації, проживання чи місцезнаходження кінцевих бенефіціарних власників клієнта відрізняється, то зазначається пріоритетна інформація, що набуває значення “364” або “408”.</w:t>
      </w:r>
    </w:p>
    <w:p w14:paraId="3ED3CBA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5E3988E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60461D0C" w14:textId="30CDC01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7CD53D5B" w14:textId="7C1D8DA4"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02EFE668"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866DDC7" w14:textId="6A7A442D"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7858AE" w:rsidRPr="003C76A3">
        <w:rPr>
          <w:rFonts w:ascii="Times New Roman" w:eastAsia="Times New Roman" w:hAnsi="Times New Roman" w:cs="Times New Roman"/>
          <w:b/>
          <w:sz w:val="28"/>
          <w:szCs w:val="28"/>
          <w:u w:val="single"/>
          <w:lang w:eastAsia="uk-UA"/>
        </w:rPr>
        <w:t>68</w:t>
      </w:r>
      <w:r w:rsidRPr="003C76A3">
        <w:rPr>
          <w:rFonts w:ascii="Times New Roman" w:eastAsia="Times New Roman" w:hAnsi="Times New Roman" w:cs="Times New Roman"/>
          <w:b/>
          <w:sz w:val="28"/>
          <w:szCs w:val="28"/>
          <w:u w:val="single"/>
          <w:lang w:eastAsia="uk-UA"/>
        </w:rPr>
        <w:t>,</w:t>
      </w:r>
    </w:p>
    <w:p w14:paraId="2D56E567" w14:textId="4DDEC2A1" w:rsidR="00DB501A" w:rsidRPr="003C76A3" w:rsidRDefault="00DB501A" w:rsidP="00DB501A">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79AB5D2E" w14:textId="77777777" w:rsidR="00DB501A" w:rsidRPr="003C76A3" w:rsidRDefault="00DB501A" w:rsidP="00DB501A">
      <w:pPr>
        <w:spacing w:after="0"/>
        <w:ind w:firstLine="709"/>
        <w:jc w:val="center"/>
        <w:rPr>
          <w:rFonts w:ascii="Times New Roman" w:eastAsia="Times New Roman" w:hAnsi="Times New Roman" w:cs="Times New Roman"/>
          <w:b/>
          <w:sz w:val="28"/>
          <w:szCs w:val="28"/>
          <w:lang w:eastAsia="uk-UA"/>
        </w:rPr>
      </w:pPr>
    </w:p>
    <w:p w14:paraId="3E22B9D4"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4B862689" w14:textId="04C3DB01" w:rsidR="00156089" w:rsidRPr="003C76A3" w:rsidRDefault="00156089"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без встановлення ділових відносин;</w:t>
      </w:r>
    </w:p>
    <w:p w14:paraId="0DA2BFBE" w14:textId="68B56F6E" w:rsidR="00156089" w:rsidRPr="003C76A3" w:rsidRDefault="00156089"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Здійснених фінансових операцій із купівлі банківських металів без встановлення ділових відносин;</w:t>
      </w:r>
    </w:p>
    <w:p w14:paraId="553FC744" w14:textId="1380C666"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20189A7A" w14:textId="4E47FF0F" w:rsidR="00156089" w:rsidRPr="003C76A3" w:rsidRDefault="00156089"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w:t>
      </w:r>
      <w:r w:rsidR="005E20D3" w:rsidRPr="003C76A3">
        <w:rPr>
          <w:rFonts w:ascii="Times New Roman" w:eastAsia="Times New Roman" w:hAnsi="Times New Roman" w:cs="Times New Roman"/>
          <w:sz w:val="28"/>
          <w:szCs w:val="28"/>
          <w:lang w:eastAsia="uk-UA"/>
        </w:rPr>
        <w:t>ки</w:t>
      </w:r>
      <w:r w:rsidRPr="003C76A3">
        <w:rPr>
          <w:rFonts w:ascii="Times New Roman" w:eastAsia="Times New Roman" w:hAnsi="Times New Roman" w:cs="Times New Roman"/>
          <w:sz w:val="28"/>
          <w:szCs w:val="28"/>
          <w:lang w:eastAsia="uk-UA"/>
        </w:rPr>
        <w:t xml:space="preserve">, </w:t>
      </w:r>
      <w:r w:rsidR="006E5138" w:rsidRPr="003C76A3">
        <w:rPr>
          <w:rFonts w:ascii="Times New Roman" w:eastAsia="Times New Roman" w:hAnsi="Times New Roman" w:cs="Times New Roman"/>
          <w:sz w:val="28"/>
          <w:szCs w:val="28"/>
          <w:lang w:eastAsia="uk-UA"/>
        </w:rPr>
        <w:t xml:space="preserve">здійснених без встановлення ділових відносин, </w:t>
      </w:r>
      <w:r w:rsidRPr="003C76A3">
        <w:rPr>
          <w:rFonts w:ascii="Times New Roman" w:eastAsia="Times New Roman" w:hAnsi="Times New Roman" w:cs="Times New Roman"/>
          <w:sz w:val="28"/>
          <w:szCs w:val="28"/>
          <w:lang w:eastAsia="uk-UA"/>
        </w:rPr>
        <w:t>відмінних від тих, що надаються у пунктах 1 – 3</w:t>
      </w:r>
      <w:r w:rsidRPr="003C76A3">
        <w:rPr>
          <w:rFonts w:ascii="Times New Roman" w:hAnsi="Times New Roman" w:cs="Times New Roman"/>
          <w:sz w:val="28"/>
          <w:szCs w:val="28"/>
        </w:rPr>
        <w:t>;</w:t>
      </w:r>
    </w:p>
    <w:p w14:paraId="5D527B19" w14:textId="1C37490F" w:rsidR="001B0C5E"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2600, 2601, 2604, 2606, 2620, 2621, 2624, 2650, 2654);</w:t>
      </w:r>
    </w:p>
    <w:p w14:paraId="5D8A1531" w14:textId="6F5ED59B"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170263" w:rsidRPr="003C76A3">
        <w:rPr>
          <w:rFonts w:ascii="Times New Roman" w:eastAsia="Times New Roman" w:hAnsi="Times New Roman" w:cs="Times New Roman"/>
          <w:sz w:val="28"/>
          <w:szCs w:val="28"/>
          <w:lang w:eastAsia="uk-UA"/>
        </w:rPr>
        <w:t>депозитні сертифікати, випу</w:t>
      </w:r>
      <w:r w:rsidR="00F91909" w:rsidRPr="003C76A3">
        <w:rPr>
          <w:rFonts w:ascii="Times New Roman" w:eastAsia="Times New Roman" w:hAnsi="Times New Roman" w:cs="Times New Roman"/>
          <w:sz w:val="28"/>
          <w:szCs w:val="28"/>
          <w:lang w:eastAsia="uk-UA"/>
        </w:rPr>
        <w:t>щ</w:t>
      </w:r>
      <w:r w:rsidR="00170263"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170263"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12557468" w14:textId="5F23A77D" w:rsidR="00170263"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43CFBD62" w14:textId="50FB1443" w:rsidR="00170263"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3FC60278" w14:textId="140DCED2"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надання кредитів, під забезпечення майновими правами на грошові кошти заставодавця, що розміщені на </w:t>
      </w:r>
      <w:r w:rsidR="00204A05" w:rsidRPr="003C76A3">
        <w:rPr>
          <w:rFonts w:ascii="Times New Roman" w:eastAsia="Times New Roman" w:hAnsi="Times New Roman" w:cs="Times New Roman"/>
          <w:sz w:val="28"/>
          <w:szCs w:val="28"/>
          <w:lang w:eastAsia="uk-UA"/>
        </w:rPr>
        <w:t>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2A598ED6" w14:textId="3CCAA53D"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Номінальна вартість цінних паперів, зарахованих </w:t>
      </w:r>
      <w:r w:rsidR="00497A29" w:rsidRPr="003C76A3">
        <w:rPr>
          <w:rFonts w:ascii="Times New Roman" w:eastAsia="Times New Roman" w:hAnsi="Times New Roman" w:cs="Times New Roman"/>
          <w:sz w:val="28"/>
          <w:szCs w:val="28"/>
          <w:lang w:eastAsia="uk-UA"/>
        </w:rPr>
        <w:t>на</w:t>
      </w:r>
      <w:r w:rsidRPr="003C76A3">
        <w:rPr>
          <w:rFonts w:ascii="Times New Roman" w:eastAsia="Times New Roman" w:hAnsi="Times New Roman" w:cs="Times New Roman"/>
          <w:sz w:val="28"/>
          <w:szCs w:val="28"/>
          <w:lang w:eastAsia="uk-UA"/>
        </w:rPr>
        <w:t xml:space="preserve"> рахунк</w:t>
      </w:r>
      <w:r w:rsidR="00497A29"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48C96808" w14:textId="577ABDAB"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71A8CEE6" w14:textId="23F17957"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74163F25" w14:textId="1B7D7E24"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12.1</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 xml:space="preserve">про надання послуг </w:t>
      </w:r>
      <w:r w:rsidR="00204A05" w:rsidRPr="003C76A3">
        <w:rPr>
          <w:rFonts w:ascii="Times New Roman" w:eastAsia="Times New Roman" w:hAnsi="Times New Roman" w:cs="Times New Roman"/>
          <w:sz w:val="28"/>
          <w:szCs w:val="28"/>
          <w:lang w:eastAsia="uk-UA"/>
        </w:rPr>
        <w:t xml:space="preserve">торгового </w:t>
      </w:r>
      <w:r w:rsidR="00DB501A" w:rsidRPr="003C76A3">
        <w:rPr>
          <w:rFonts w:ascii="Times New Roman" w:eastAsia="Times New Roman" w:hAnsi="Times New Roman" w:cs="Times New Roman"/>
          <w:sz w:val="28"/>
          <w:szCs w:val="28"/>
          <w:lang w:eastAsia="uk-UA"/>
        </w:rPr>
        <w:t>еквайрингу;</w:t>
      </w:r>
    </w:p>
    <w:p w14:paraId="1481565F" w14:textId="7AFD8D6F"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12.2</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 xml:space="preserve">про надання послуг </w:t>
      </w:r>
      <w:r w:rsidR="00204A05" w:rsidRPr="003C76A3">
        <w:rPr>
          <w:rFonts w:ascii="Times New Roman" w:eastAsia="Times New Roman" w:hAnsi="Times New Roman" w:cs="Times New Roman"/>
          <w:sz w:val="28"/>
          <w:szCs w:val="28"/>
          <w:lang w:eastAsia="uk-UA"/>
        </w:rPr>
        <w:t>інтернет-еквайрингу</w:t>
      </w:r>
      <w:r w:rsidR="00DB501A" w:rsidRPr="003C76A3">
        <w:rPr>
          <w:rFonts w:ascii="Times New Roman" w:eastAsia="Times New Roman" w:hAnsi="Times New Roman" w:cs="Times New Roman"/>
          <w:sz w:val="28"/>
          <w:szCs w:val="28"/>
          <w:lang w:eastAsia="uk-UA"/>
        </w:rPr>
        <w:t>;</w:t>
      </w:r>
    </w:p>
    <w:p w14:paraId="6DDF5BB0" w14:textId="2F44DD81" w:rsidR="00896391"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6B770E56" w14:textId="7EC6DEAE"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12.4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40DB2B97" w14:textId="77B7B6B8" w:rsidR="00DB501A" w:rsidRPr="003C76A3" w:rsidRDefault="000641A1"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12.5</w:t>
      </w:r>
      <w:r w:rsidR="00B30D78"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 xml:space="preserve">на послуги з інкасації (інкасація </w:t>
      </w:r>
      <w:r w:rsidR="00204A05" w:rsidRPr="003C76A3">
        <w:rPr>
          <w:rFonts w:ascii="Times New Roman" w:eastAsia="Times New Roman" w:hAnsi="Times New Roman" w:cs="Times New Roman"/>
          <w:sz w:val="28"/>
          <w:szCs w:val="28"/>
          <w:lang w:eastAsia="uk-UA"/>
        </w:rPr>
        <w:t xml:space="preserve">грошової </w:t>
      </w:r>
      <w:r w:rsidR="00DB501A" w:rsidRPr="003C76A3">
        <w:rPr>
          <w:rFonts w:ascii="Times New Roman" w:eastAsia="Times New Roman" w:hAnsi="Times New Roman" w:cs="Times New Roman"/>
          <w:sz w:val="28"/>
          <w:szCs w:val="28"/>
          <w:lang w:eastAsia="uk-UA"/>
        </w:rPr>
        <w:t>виручки);</w:t>
      </w:r>
    </w:p>
    <w:p w14:paraId="332418B9" w14:textId="66AA8897"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на брокерське обслуговування;</w:t>
      </w:r>
    </w:p>
    <w:p w14:paraId="0AD53505" w14:textId="01C8D347"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на прийом платежів</w:t>
      </w:r>
      <w:r w:rsidR="00667D2B" w:rsidRPr="003C76A3">
        <w:rPr>
          <w:rFonts w:ascii="Times New Roman" w:eastAsia="Times New Roman" w:hAnsi="Times New Roman" w:cs="Times New Roman"/>
          <w:sz w:val="28"/>
          <w:szCs w:val="28"/>
          <w:lang w:eastAsia="uk-UA"/>
        </w:rPr>
        <w:t>.</w:t>
      </w:r>
    </w:p>
    <w:p w14:paraId="13FDD30F" w14:textId="77777777" w:rsidR="005C58C2" w:rsidRPr="003C76A3" w:rsidRDefault="005C58C2" w:rsidP="00DB501A">
      <w:pPr>
        <w:spacing w:after="0" w:line="240" w:lineRule="auto"/>
        <w:ind w:firstLine="709"/>
        <w:jc w:val="both"/>
        <w:rPr>
          <w:rFonts w:ascii="Times New Roman" w:eastAsia="Times New Roman" w:hAnsi="Times New Roman" w:cs="Times New Roman"/>
          <w:sz w:val="28"/>
          <w:szCs w:val="28"/>
          <w:lang w:eastAsia="uk-UA"/>
        </w:rPr>
      </w:pPr>
    </w:p>
    <w:p w14:paraId="5038F738"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34711103" w14:textId="3799D943"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7858AE" w:rsidRPr="003C76A3">
        <w:rPr>
          <w:rFonts w:ascii="Times New Roman" w:eastAsia="Times New Roman" w:hAnsi="Times New Roman" w:cs="Times New Roman"/>
          <w:b/>
          <w:sz w:val="28"/>
          <w:szCs w:val="28"/>
          <w:u w:val="single"/>
          <w:lang w:eastAsia="uk-UA"/>
        </w:rPr>
        <w:t>68</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 xml:space="preserve">Обсяг (сума) фінансових операцій, здійснених без встановлення ділових відносин, фінансових операцій із зарахування коштів на рахунки, </w:t>
      </w:r>
      <w:r w:rsidR="00033DE3" w:rsidRPr="00033DE3">
        <w:rPr>
          <w:rFonts w:ascii="Times New Roman" w:eastAsia="Times New Roman" w:hAnsi="Times New Roman" w:cs="Times New Roman"/>
          <w:b/>
          <w:sz w:val="28"/>
          <w:szCs w:val="28"/>
          <w:u w:val="single"/>
          <w:lang w:eastAsia="uk-UA"/>
        </w:rPr>
        <w:lastRenderedPageBreak/>
        <w:t>надання кредитів та фінансових операцій, здійснених на підставі укладених договорів, учасником яких є клієнт, який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70A6689E"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B086F02"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977212" w14:textId="037E2AE1"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46000E48"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0B30AFA9"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65CF8F27" w14:textId="0954BEA3"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6B3C42D" w14:textId="4D83D2A2"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979D99A" w14:textId="77777777"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729DA7F5" w14:textId="67C4B8DE"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254158FE" w14:textId="0E223FA5"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56FFCCD5" w14:textId="57C8811F"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420E574E" w14:textId="269E8676" w:rsidR="000610DE" w:rsidRPr="003C76A3" w:rsidRDefault="000610DE"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E61E8F0"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D3205B1" w14:textId="3533F302"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2377E83" w14:textId="488A767B"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5FD4C13"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15C1844" w14:textId="05A2B5A8"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251BDEB8"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393BEF8B"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745B6C8D"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726061EB" w14:textId="77777777" w:rsidR="00DB501A" w:rsidRPr="003C76A3" w:rsidRDefault="00DB501A" w:rsidP="00BF0E5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76996895"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w:t>
      </w:r>
    </w:p>
    <w:p w14:paraId="764E11D7"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клієнта є Корейська Народно-Демократична Республіка або Ісламська Республіка Іран.</w:t>
      </w:r>
    </w:p>
    <w:p w14:paraId="2C0F4CBC"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клієнта відрізняється, то зазначається пріоритетна інформація, що набуває значення “364” або “408”.</w:t>
      </w:r>
    </w:p>
    <w:p w14:paraId="61FF83DD"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22729EA3"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223C9587" w14:textId="77777777" w:rsidR="00DB501A" w:rsidRPr="003C76A3" w:rsidRDefault="00DB501A" w:rsidP="00BF0E51">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9412C5F" w14:textId="77777777" w:rsidR="00DB501A" w:rsidRPr="003C76A3" w:rsidRDefault="00DB501A" w:rsidP="00BF0E51">
      <w:pPr>
        <w:spacing w:after="0" w:line="240" w:lineRule="auto"/>
        <w:rPr>
          <w:rFonts w:ascii="Times New Roman" w:hAnsi="Times New Roman" w:cs="Times New Roman"/>
          <w:sz w:val="28"/>
          <w:szCs w:val="28"/>
        </w:rPr>
      </w:pPr>
    </w:p>
    <w:p w14:paraId="244FE133"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77F2D35" w14:textId="75C1DC11"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7858AE" w:rsidRPr="003C76A3">
        <w:rPr>
          <w:rFonts w:ascii="Times New Roman" w:eastAsia="Times New Roman" w:hAnsi="Times New Roman" w:cs="Times New Roman"/>
          <w:b/>
          <w:sz w:val="28"/>
          <w:szCs w:val="28"/>
          <w:u w:val="single"/>
          <w:lang w:eastAsia="uk-UA"/>
        </w:rPr>
        <w:t>69</w:t>
      </w:r>
      <w:r w:rsidRPr="003C76A3">
        <w:rPr>
          <w:rFonts w:ascii="Times New Roman" w:eastAsia="Times New Roman" w:hAnsi="Times New Roman" w:cs="Times New Roman"/>
          <w:b/>
          <w:sz w:val="28"/>
          <w:szCs w:val="28"/>
          <w:u w:val="single"/>
          <w:lang w:eastAsia="uk-UA"/>
        </w:rPr>
        <w:t>,</w:t>
      </w:r>
    </w:p>
    <w:p w14:paraId="54F60F43" w14:textId="4BF849DC" w:rsidR="00DB501A" w:rsidRPr="003C76A3" w:rsidRDefault="00DB501A" w:rsidP="00DB501A">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7EB46257" w14:textId="77777777" w:rsidR="00DB501A" w:rsidRPr="003C76A3" w:rsidRDefault="00DB501A" w:rsidP="00DB501A">
      <w:pPr>
        <w:spacing w:after="0"/>
        <w:ind w:firstLine="709"/>
        <w:jc w:val="center"/>
        <w:rPr>
          <w:rFonts w:ascii="Times New Roman" w:eastAsia="Times New Roman" w:hAnsi="Times New Roman" w:cs="Times New Roman"/>
          <w:b/>
          <w:sz w:val="28"/>
          <w:szCs w:val="28"/>
          <w:lang w:eastAsia="uk-UA"/>
        </w:rPr>
      </w:pPr>
    </w:p>
    <w:p w14:paraId="692D9E1C"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229102F6" w14:textId="119DC0E5" w:rsidR="006E5138" w:rsidRPr="003C76A3" w:rsidRDefault="006E5138"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без встановлення ділових відносин;</w:t>
      </w:r>
    </w:p>
    <w:p w14:paraId="302B672B" w14:textId="6BFDDD17" w:rsidR="006E5138" w:rsidRPr="003C76A3" w:rsidRDefault="006E5138"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 без встановлення ділових відносин;</w:t>
      </w:r>
    </w:p>
    <w:p w14:paraId="161797C7" w14:textId="0517BBA3"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7CB059F1" w14:textId="4854EDBF" w:rsidR="006E5138" w:rsidRPr="003C76A3" w:rsidRDefault="006E5138"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із видачі готівки, здійснених без встановлення ділових відносин, відмінних від тих, що надаються у пунктах </w:t>
      </w:r>
      <w:r w:rsidR="007017DD" w:rsidRPr="003C76A3">
        <w:rPr>
          <w:rFonts w:ascii="Times New Roman" w:eastAsia="Times New Roman" w:hAnsi="Times New Roman" w:cs="Times New Roman"/>
          <w:sz w:val="28"/>
          <w:szCs w:val="28"/>
          <w:lang w:eastAsia="uk-UA"/>
        </w:rPr>
        <w:br/>
      </w:r>
      <w:r w:rsidR="007C2F36" w:rsidRPr="003C76A3">
        <w:rPr>
          <w:rFonts w:ascii="Times New Roman" w:eastAsia="Times New Roman" w:hAnsi="Times New Roman" w:cs="Times New Roman"/>
          <w:sz w:val="28"/>
          <w:szCs w:val="28"/>
          <w:lang w:eastAsia="uk-UA"/>
        </w:rPr>
        <w:t>1 – 3</w:t>
      </w:r>
      <w:r w:rsidRPr="003C76A3">
        <w:rPr>
          <w:rFonts w:ascii="Times New Roman" w:hAnsi="Times New Roman" w:cs="Times New Roman"/>
          <w:sz w:val="28"/>
          <w:szCs w:val="28"/>
        </w:rPr>
        <w:t>;</w:t>
      </w:r>
    </w:p>
    <w:p w14:paraId="1E3CB46E" w14:textId="60A88E56" w:rsidR="00B33517"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2600, 2601, 2604, 2606, 2620, 2621, 2624, 2650, 2654);</w:t>
      </w:r>
    </w:p>
    <w:p w14:paraId="3746C120" w14:textId="3D6F3D19"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B33517" w:rsidRPr="003C76A3">
        <w:rPr>
          <w:rFonts w:ascii="Times New Roman" w:eastAsia="Times New Roman" w:hAnsi="Times New Roman" w:cs="Times New Roman"/>
          <w:sz w:val="28"/>
          <w:szCs w:val="28"/>
          <w:lang w:eastAsia="uk-UA"/>
        </w:rPr>
        <w:t xml:space="preserve">депозитні сертифікати, </w:t>
      </w:r>
      <w:r w:rsidR="001A5EAD" w:rsidRPr="003C76A3">
        <w:rPr>
          <w:rFonts w:ascii="Times New Roman" w:eastAsia="Times New Roman" w:hAnsi="Times New Roman" w:cs="Times New Roman"/>
          <w:sz w:val="28"/>
          <w:szCs w:val="28"/>
          <w:lang w:eastAsia="uk-UA"/>
        </w:rPr>
        <w:t xml:space="preserve">випущені </w:t>
      </w:r>
      <w:r w:rsidR="00B33517" w:rsidRPr="003C76A3">
        <w:rPr>
          <w:rFonts w:ascii="Times New Roman" w:eastAsia="Times New Roman" w:hAnsi="Times New Roman" w:cs="Times New Roman"/>
          <w:sz w:val="28"/>
          <w:szCs w:val="28"/>
          <w:lang w:eastAsia="uk-UA"/>
        </w:rPr>
        <w:t xml:space="preserve">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B33517"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28E197A5" w14:textId="71E78FA4" w:rsidR="00B33517"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543936B3" w14:textId="4B453B6F" w:rsidR="00711629"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53286EA1" w14:textId="20660343"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погашення кредитів, під забезпечення майновими правами на грошові кошти заставодавця, що розміщені на </w:t>
      </w:r>
      <w:r w:rsidR="00BF0E51" w:rsidRPr="003C76A3">
        <w:rPr>
          <w:rFonts w:ascii="Times New Roman" w:eastAsia="Times New Roman" w:hAnsi="Times New Roman" w:cs="Times New Roman"/>
          <w:sz w:val="28"/>
          <w:szCs w:val="28"/>
          <w:lang w:eastAsia="uk-UA"/>
        </w:rPr>
        <w:t>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5128E862" w14:textId="76AACD95" w:rsidR="00DB501A" w:rsidRPr="003C76A3" w:rsidRDefault="00867CA1"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7C2F36"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497A29" w:rsidRPr="003C76A3">
        <w:rPr>
          <w:rFonts w:ascii="Times New Roman" w:eastAsia="Times New Roman" w:hAnsi="Times New Roman" w:cs="Times New Roman"/>
          <w:sz w:val="28"/>
          <w:szCs w:val="28"/>
          <w:lang w:eastAsia="uk-UA"/>
        </w:rPr>
        <w:t>;</w:t>
      </w:r>
      <w:r w:rsidR="00DB501A" w:rsidRPr="003C76A3">
        <w:rPr>
          <w:rFonts w:ascii="Times New Roman" w:eastAsia="Times New Roman" w:hAnsi="Times New Roman" w:cs="Times New Roman"/>
          <w:sz w:val="28"/>
          <w:szCs w:val="28"/>
          <w:lang w:eastAsia="uk-UA"/>
        </w:rPr>
        <w:t xml:space="preserve"> </w:t>
      </w:r>
    </w:p>
    <w:p w14:paraId="2967E5E6" w14:textId="1F628C50"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списаних з рахунк</w:t>
      </w:r>
      <w:r w:rsidR="00497A29"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11EB6A6B" w14:textId="3231A76C"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07B233B3" w14:textId="02661DEF" w:rsidR="00667D2B"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506305" w:rsidRPr="003C76A3">
        <w:rPr>
          <w:rFonts w:ascii="Times New Roman" w:eastAsia="Times New Roman" w:hAnsi="Times New Roman" w:cs="Times New Roman"/>
          <w:sz w:val="28"/>
          <w:szCs w:val="28"/>
          <w:lang w:eastAsia="uk-UA"/>
        </w:rPr>
        <w:t xml:space="preserve"> </w:t>
      </w:r>
      <w:r w:rsidR="00506305" w:rsidRPr="003C76A3">
        <w:rPr>
          <w:rFonts w:ascii="Times New Roman" w:hAnsi="Times New Roman" w:cs="Times New Roman"/>
          <w:sz w:val="28"/>
          <w:szCs w:val="28"/>
        </w:rPr>
        <w:t>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667D2B" w:rsidRPr="003C76A3">
        <w:rPr>
          <w:rFonts w:ascii="Times New Roman" w:eastAsia="Times New Roman" w:hAnsi="Times New Roman" w:cs="Times New Roman"/>
          <w:sz w:val="28"/>
          <w:szCs w:val="28"/>
          <w:lang w:eastAsia="uk-UA"/>
        </w:rPr>
        <w:t>:</w:t>
      </w:r>
    </w:p>
    <w:p w14:paraId="796AF3C1" w14:textId="7C645C90" w:rsidR="00667D2B" w:rsidRPr="003C76A3" w:rsidRDefault="00B30D78" w:rsidP="00667D2B">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на послуги з інкасації (доставк</w:t>
      </w:r>
      <w:r w:rsidR="008F4390" w:rsidRPr="003C76A3">
        <w:rPr>
          <w:rFonts w:ascii="Times New Roman" w:eastAsia="Times New Roman" w:hAnsi="Times New Roman" w:cs="Times New Roman"/>
          <w:sz w:val="28"/>
          <w:szCs w:val="28"/>
          <w:lang w:eastAsia="uk-UA"/>
        </w:rPr>
        <w:t>а</w:t>
      </w:r>
      <w:r w:rsidR="00DB501A" w:rsidRPr="003C76A3">
        <w:rPr>
          <w:rFonts w:ascii="Times New Roman" w:eastAsia="Times New Roman" w:hAnsi="Times New Roman" w:cs="Times New Roman"/>
          <w:sz w:val="28"/>
          <w:szCs w:val="28"/>
          <w:lang w:eastAsia="uk-UA"/>
        </w:rPr>
        <w:t xml:space="preserve"> готівки в касу підприємства)</w:t>
      </w:r>
      <w:r w:rsidR="00667D2B" w:rsidRPr="003C76A3">
        <w:rPr>
          <w:rFonts w:ascii="Times New Roman" w:eastAsia="Times New Roman" w:hAnsi="Times New Roman" w:cs="Times New Roman"/>
          <w:sz w:val="28"/>
          <w:szCs w:val="28"/>
          <w:lang w:eastAsia="uk-UA"/>
        </w:rPr>
        <w:t>;</w:t>
      </w:r>
    </w:p>
    <w:p w14:paraId="3159222A" w14:textId="2296FED7" w:rsidR="00DB501A" w:rsidRPr="003C76A3" w:rsidRDefault="00B30D78" w:rsidP="00667D2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667D2B" w:rsidRPr="003C76A3">
        <w:rPr>
          <w:rFonts w:ascii="Times New Roman" w:eastAsia="Times New Roman" w:hAnsi="Times New Roman" w:cs="Times New Roman"/>
          <w:sz w:val="28"/>
          <w:szCs w:val="28"/>
          <w:lang w:eastAsia="uk-UA"/>
        </w:rPr>
        <w:t>на обслуговування зарплатного проєкту</w:t>
      </w:r>
      <w:r w:rsidR="000641A1" w:rsidRPr="003C76A3">
        <w:rPr>
          <w:rFonts w:ascii="Times New Roman" w:eastAsia="Times New Roman" w:hAnsi="Times New Roman" w:cs="Times New Roman"/>
          <w:sz w:val="28"/>
          <w:szCs w:val="28"/>
          <w:lang w:eastAsia="uk-UA"/>
        </w:rPr>
        <w:t>;</w:t>
      </w:r>
    </w:p>
    <w:p w14:paraId="4187C801" w14:textId="486C034A" w:rsidR="00506305" w:rsidRPr="003C76A3" w:rsidRDefault="00506305" w:rsidP="00667D2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5EF843E5" w14:textId="5AE45A55" w:rsidR="000641A1" w:rsidRPr="003C76A3" w:rsidRDefault="000641A1" w:rsidP="000641A1">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w:t>
      </w:r>
      <w:r w:rsidR="00506305"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506305"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43806EB0"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p>
    <w:p w14:paraId="31233014"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2DF83673" w14:textId="723AACE2"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7858AE" w:rsidRPr="003C76A3">
        <w:rPr>
          <w:rFonts w:ascii="Times New Roman" w:eastAsia="Times New Roman" w:hAnsi="Times New Roman" w:cs="Times New Roman"/>
          <w:b/>
          <w:sz w:val="28"/>
          <w:szCs w:val="28"/>
          <w:u w:val="single"/>
          <w:lang w:eastAsia="uk-UA"/>
        </w:rPr>
        <w:t>69</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погашення кредитів та фінансових операцій, здійснених на підставі укладених договорів, учасником яких є клієнт, який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64DA2AF"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B66E34D"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2ABEA4" w14:textId="7E3D90BA"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53E05FDC"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61CA634C"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C50356D" w14:textId="281FFDC4"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1C1E4FC5" w14:textId="1F6B958D"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51E702BF" w14:textId="77777777"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6612C7C" w14:textId="00F4FB96"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78F45561" w14:textId="307CEDE1"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507C5D41" w14:textId="6515098E"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31C79C1" w14:textId="4A6D1546" w:rsidR="000610DE" w:rsidRPr="003C76A3" w:rsidRDefault="000610DE"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4E12598F"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31029FB6" w14:textId="2CFEB329"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5F39082E" w14:textId="35AFB45F"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9FBA8F3"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368D3CC2" w14:textId="74DECD13"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6360A715"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0DF6AAD9"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17430E8C"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0291E0F6"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16FF783"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w:t>
      </w:r>
    </w:p>
    <w:p w14:paraId="2F7734A2"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клієнта є Корейська Народно-Демократична Республіка або Ісламська Республіка Іран.</w:t>
      </w:r>
    </w:p>
    <w:p w14:paraId="0B2B05BE"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клієнта відрізняється, то зазначається пріоритетна інформація, що набуває значення “364” або “408”.</w:t>
      </w:r>
    </w:p>
    <w:p w14:paraId="0C880A2A"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59FAB351"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 xml:space="preserve">обсяг (сума) фінансових операцій, здійснених клієнтами щодо яких банком установлено факт їх належності до національних, </w:t>
      </w:r>
      <w:r w:rsidRPr="003C76A3">
        <w:rPr>
          <w:rFonts w:ascii="Times New Roman" w:hAnsi="Times New Roman" w:cs="Times New Roman"/>
          <w:sz w:val="28"/>
          <w:szCs w:val="28"/>
          <w:lang w:eastAsia="uk-UA"/>
        </w:rPr>
        <w:lastRenderedPageBreak/>
        <w:t>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1BDFDE6" w14:textId="1E99776B"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08716E5" w14:textId="7CFDF793" w:rsidR="004B3DA2" w:rsidRPr="003C76A3" w:rsidRDefault="004B3DA2" w:rsidP="00DB501A">
      <w:pPr>
        <w:spacing w:after="0" w:line="240" w:lineRule="auto"/>
        <w:ind w:firstLine="709"/>
        <w:jc w:val="both"/>
        <w:rPr>
          <w:rFonts w:ascii="Times New Roman" w:hAnsi="Times New Roman" w:cs="Times New Roman"/>
          <w:sz w:val="28"/>
          <w:szCs w:val="28"/>
          <w:lang w:eastAsia="uk-UA"/>
        </w:rPr>
      </w:pPr>
    </w:p>
    <w:p w14:paraId="45EE859F" w14:textId="77777777"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6A8906B1" w14:textId="2A74AB9B"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0</w:t>
      </w:r>
      <w:r w:rsidRPr="003C76A3">
        <w:rPr>
          <w:rFonts w:ascii="Times New Roman" w:eastAsia="Times New Roman" w:hAnsi="Times New Roman" w:cs="Times New Roman"/>
          <w:b/>
          <w:sz w:val="28"/>
          <w:szCs w:val="28"/>
          <w:u w:val="single"/>
          <w:lang w:eastAsia="uk-UA"/>
        </w:rPr>
        <w:t>,</w:t>
      </w:r>
    </w:p>
    <w:p w14:paraId="25D29DA7" w14:textId="32FBC4E4" w:rsidR="00867CA1" w:rsidRPr="003C76A3" w:rsidRDefault="00867CA1" w:rsidP="00867CA1">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1BF6D1FB" w14:textId="77777777" w:rsidR="00867CA1" w:rsidRPr="003C76A3" w:rsidRDefault="00867CA1" w:rsidP="00867CA1">
      <w:pPr>
        <w:spacing w:after="0"/>
        <w:ind w:firstLine="709"/>
        <w:jc w:val="center"/>
        <w:rPr>
          <w:rFonts w:ascii="Times New Roman" w:eastAsia="Times New Roman" w:hAnsi="Times New Roman" w:cs="Times New Roman"/>
          <w:b/>
          <w:sz w:val="28"/>
          <w:szCs w:val="28"/>
          <w:lang w:eastAsia="uk-UA"/>
        </w:rPr>
      </w:pPr>
    </w:p>
    <w:p w14:paraId="66E25A81" w14:textId="77777777"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5C40D0E6" w14:textId="053574C8" w:rsidR="004251B7" w:rsidRPr="003C76A3" w:rsidRDefault="004251B7" w:rsidP="00B042F8">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3D9AF27A" w14:textId="6ECDDC1E" w:rsidR="004251B7" w:rsidRPr="003C76A3" w:rsidRDefault="004251B7" w:rsidP="00B042F8">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w:t>
      </w:r>
      <w:r w:rsidRPr="003C76A3">
        <w:rPr>
          <w:rFonts w:ascii="Times New Roman" w:hAnsi="Times New Roman" w:cs="Times New Roman"/>
          <w:sz w:val="28"/>
          <w:szCs w:val="28"/>
        </w:rPr>
        <w:t>;</w:t>
      </w:r>
    </w:p>
    <w:p w14:paraId="4CD415F7" w14:textId="05EE2A85" w:rsidR="00867CA1" w:rsidRPr="003C76A3" w:rsidRDefault="00867CA1" w:rsidP="00B042F8">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w:t>
      </w:r>
      <w:r w:rsidR="00234D7A" w:rsidRPr="003C76A3">
        <w:rPr>
          <w:rFonts w:ascii="Times New Roman" w:eastAsia="Times New Roman" w:hAnsi="Times New Roman" w:cs="Times New Roman"/>
          <w:sz w:val="28"/>
          <w:szCs w:val="28"/>
          <w:lang w:eastAsia="uk-UA"/>
        </w:rPr>
        <w:t xml:space="preserve"> коштів</w:t>
      </w:r>
      <w:r w:rsidRPr="003C76A3">
        <w:rPr>
          <w:rFonts w:ascii="Times New Roman" w:eastAsia="Times New Roman" w:hAnsi="Times New Roman" w:cs="Times New Roman"/>
          <w:sz w:val="28"/>
          <w:szCs w:val="28"/>
          <w:lang w:eastAsia="uk-UA"/>
        </w:rPr>
        <w:t>, здійснених за рахунками на вимогу (балансові рахунки 2512, 2513, 2520, 2523, 2526, 2530, 2541, 2542, 2544, 2545, 2550, 2551, 2552, 2553, 2554, 2555, 2556, 2560, 2561, 2562, 2565, 2600, 2601, 2604, 2606, 2620, 2621, 2624, 2650, 2654);</w:t>
      </w:r>
    </w:p>
    <w:p w14:paraId="0F360AE9" w14:textId="515E3237" w:rsidR="00A4689C" w:rsidRPr="003C76A3" w:rsidRDefault="00867CA1" w:rsidP="00A4689C">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7F1A05A2" w14:textId="77777777" w:rsidR="00867CA1" w:rsidRPr="003C76A3" w:rsidRDefault="00867CA1" w:rsidP="00867C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24570553" w14:textId="77777777"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p>
    <w:p w14:paraId="3974032A" w14:textId="77777777" w:rsidR="00867CA1" w:rsidRPr="003C76A3" w:rsidRDefault="00867CA1" w:rsidP="00867CA1">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32AA3D12" w14:textId="185BC58D"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7858AE" w:rsidRPr="003C76A3">
        <w:rPr>
          <w:rFonts w:ascii="Times New Roman" w:eastAsia="Times New Roman" w:hAnsi="Times New Roman" w:cs="Times New Roman"/>
          <w:b/>
          <w:sz w:val="28"/>
          <w:szCs w:val="28"/>
          <w:u w:val="single"/>
          <w:lang w:eastAsia="uk-UA"/>
        </w:rPr>
        <w:t>0</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контрагентом за якими є особа, яка не є клієнтом банку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7F5BB13" w14:textId="77777777"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9169215" w14:textId="77777777" w:rsidR="00867CA1" w:rsidRPr="003C76A3" w:rsidRDefault="00867CA1" w:rsidP="00867CA1">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EF02BA" w14:textId="28B97311"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9485DE8"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284759EF"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451F8B2" w14:textId="68BEEA76"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7BE9A74" w14:textId="620A9B43"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6385386" w14:textId="77777777"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09E8E711" w14:textId="51646249"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46F5312C" w14:textId="07C69EE1"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476C2F17" w14:textId="25817F39"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3FA7051" w14:textId="7A5619BA" w:rsidR="000610DE" w:rsidRPr="003C76A3" w:rsidRDefault="000610DE"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C57517C"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5CDDCA80" w14:textId="4ED26FF4"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35498DDE" w14:textId="154C7706"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61D45517"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29D12C39" w14:textId="4FC81D1A"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89A4A84" w14:textId="3C5C3E8D"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3229928E" w14:textId="39D8887C"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065E62BA"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DFE1EA8" w14:textId="77777777"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48EB0FDD"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контрагентів. </w:t>
      </w:r>
    </w:p>
    <w:p w14:paraId="7CCC5C6F"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контрагентів є Корейська Народно-Демократична Республіка або Ісламська Республіка Іран.</w:t>
      </w:r>
    </w:p>
    <w:p w14:paraId="470315A5"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контрагента відрізняється, то зазначається пріоритетна інформація, що набуває значення “364” або “408”.</w:t>
      </w:r>
    </w:p>
    <w:p w14:paraId="5C623694"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3ED4AB3A"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 xml:space="preserve">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w:t>
      </w:r>
      <w:r w:rsidRPr="003C76A3">
        <w:rPr>
          <w:rFonts w:ascii="Times New Roman" w:hAnsi="Times New Roman" w:cs="Times New Roman"/>
          <w:sz w:val="28"/>
          <w:szCs w:val="28"/>
          <w:lang w:eastAsia="uk-UA"/>
        </w:rPr>
        <w:lastRenderedPageBreak/>
        <w:t>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7FB99347" w14:textId="77777777"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C9A48F9" w14:textId="77777777" w:rsidR="00867CA1" w:rsidRPr="003C76A3" w:rsidRDefault="00867CA1" w:rsidP="00F25FBE">
      <w:pPr>
        <w:spacing w:after="0" w:line="240" w:lineRule="auto"/>
        <w:jc w:val="center"/>
        <w:rPr>
          <w:rFonts w:ascii="Times New Roman" w:eastAsia="Times New Roman" w:hAnsi="Times New Roman" w:cs="Times New Roman"/>
          <w:b/>
          <w:sz w:val="28"/>
          <w:szCs w:val="28"/>
          <w:u w:val="single"/>
          <w:lang w:eastAsia="uk-UA"/>
        </w:rPr>
      </w:pPr>
    </w:p>
    <w:p w14:paraId="6CAD1DDE" w14:textId="3DBD9522"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85FD070" w14:textId="0EFB96FF"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1</w:t>
      </w:r>
      <w:r w:rsidRPr="003C76A3">
        <w:rPr>
          <w:rFonts w:ascii="Times New Roman" w:eastAsia="Times New Roman" w:hAnsi="Times New Roman" w:cs="Times New Roman"/>
          <w:b/>
          <w:sz w:val="28"/>
          <w:szCs w:val="28"/>
          <w:u w:val="single"/>
          <w:lang w:eastAsia="uk-UA"/>
        </w:rPr>
        <w:t>,</w:t>
      </w:r>
    </w:p>
    <w:p w14:paraId="1ECC2172" w14:textId="19170B17"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182BD434"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647894CC"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6E5C0F89" w14:textId="2776403A" w:rsidR="004251B7" w:rsidRPr="003C76A3" w:rsidRDefault="004251B7"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5CCCEB16" w14:textId="7E8ABC72" w:rsidR="004251B7" w:rsidRPr="003C76A3" w:rsidRDefault="004251B7"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видачі готівки, здійснених без встановлення ділових відносин</w:t>
      </w:r>
      <w:r w:rsidRPr="003C76A3">
        <w:rPr>
          <w:rFonts w:ascii="Times New Roman" w:hAnsi="Times New Roman" w:cs="Times New Roman"/>
          <w:sz w:val="28"/>
          <w:szCs w:val="28"/>
        </w:rPr>
        <w:t>;</w:t>
      </w:r>
    </w:p>
    <w:p w14:paraId="74CBF830" w14:textId="4C3C571C" w:rsidR="0052122A" w:rsidRPr="003C76A3" w:rsidRDefault="00F25FBE" w:rsidP="0052122A">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6E89C55F" w14:textId="4B114D14" w:rsidR="00F25FBE" w:rsidRPr="003C76A3" w:rsidRDefault="00F25FBE"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7B46CF27" w14:textId="2B6C5747" w:rsidR="00F25FBE" w:rsidRPr="003C76A3" w:rsidRDefault="001C2157"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97456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F25FBE" w:rsidRPr="003C76A3">
        <w:rPr>
          <w:rFonts w:ascii="Times New Roman" w:eastAsia="Times New Roman" w:hAnsi="Times New Roman" w:cs="Times New Roman"/>
          <w:sz w:val="28"/>
          <w:szCs w:val="28"/>
          <w:lang w:eastAsia="uk-UA"/>
        </w:rPr>
        <w:t>.</w:t>
      </w:r>
    </w:p>
    <w:p w14:paraId="6685FB69" w14:textId="77777777" w:rsidR="00F25FBE" w:rsidRPr="003C76A3" w:rsidRDefault="00F25FBE" w:rsidP="00F25FB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3D0AC8E1"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61C9427E"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108C50D" w14:textId="3181CA81"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7858AE" w:rsidRPr="003C76A3">
        <w:rPr>
          <w:rFonts w:ascii="Times New Roman" w:eastAsia="Times New Roman" w:hAnsi="Times New Roman" w:cs="Times New Roman"/>
          <w:b/>
          <w:sz w:val="28"/>
          <w:szCs w:val="28"/>
          <w:u w:val="single"/>
          <w:lang w:eastAsia="uk-UA"/>
        </w:rPr>
        <w:t>1</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контрагентом за якими є особа, яка не є клієнтом банку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87C3F11"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18C439F"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D0B04E6" w14:textId="5906A3BF"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AC7D91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2FE0835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31BE36B" w14:textId="5A61D73F"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FF063E6" w14:textId="6A09DC5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74355B33"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DF89C0E" w14:textId="131B7E9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0587878D" w14:textId="7CF65220"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3B67E41F" w14:textId="5663E9AB"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52083A02" w14:textId="39ADD819"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BA74012"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A51BEF6" w14:textId="1FA2266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26A83A09" w14:textId="6D368AE9"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1EC737C6"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5BB36BDD" w14:textId="75D8F968"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0D3DDB53" w14:textId="4BE9DE3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1913B10F" w14:textId="65FDD8C3"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7084FA9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388DEC7D"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7B64077"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контрагентів. </w:t>
      </w:r>
    </w:p>
    <w:p w14:paraId="65D3F2E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контрагентів є Корейська Народно-Демократична Республіка або Ісламська Республіка Іран.</w:t>
      </w:r>
    </w:p>
    <w:p w14:paraId="0F19F09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контрагента відрізняється, то зазначається пріоритетна інформація, що набуває значення “364” або “408”.</w:t>
      </w:r>
    </w:p>
    <w:p w14:paraId="7130A46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7220F14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74D5A249"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42BFB4D8" w14:textId="7997148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p>
    <w:p w14:paraId="41376B8B" w14:textId="77777777"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6257D9B" w14:textId="7C4C1995"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2</w:t>
      </w:r>
      <w:r w:rsidRPr="003C76A3">
        <w:rPr>
          <w:rFonts w:ascii="Times New Roman" w:eastAsia="Times New Roman" w:hAnsi="Times New Roman" w:cs="Times New Roman"/>
          <w:b/>
          <w:sz w:val="28"/>
          <w:szCs w:val="28"/>
          <w:u w:val="single"/>
          <w:lang w:eastAsia="uk-UA"/>
        </w:rPr>
        <w:t>,</w:t>
      </w:r>
    </w:p>
    <w:p w14:paraId="67504912" w14:textId="411ACCEA" w:rsidR="001C2157" w:rsidRPr="003C76A3" w:rsidRDefault="001C2157" w:rsidP="001C2157">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E10265D" w14:textId="77777777" w:rsidR="001C2157" w:rsidRPr="003C76A3" w:rsidRDefault="001C2157" w:rsidP="001C2157">
      <w:pPr>
        <w:spacing w:after="0"/>
        <w:ind w:firstLine="709"/>
        <w:jc w:val="center"/>
        <w:rPr>
          <w:rFonts w:ascii="Times New Roman" w:eastAsia="Times New Roman" w:hAnsi="Times New Roman" w:cs="Times New Roman"/>
          <w:b/>
          <w:sz w:val="28"/>
          <w:szCs w:val="28"/>
          <w:lang w:eastAsia="uk-UA"/>
        </w:rPr>
      </w:pPr>
    </w:p>
    <w:p w14:paraId="1C9C63B4"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6887EDFB" w14:textId="197B2056"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без встановлення ділових відносин;</w:t>
      </w:r>
    </w:p>
    <w:p w14:paraId="41C1ACA5" w14:textId="23943AC4"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без встановлення ділових відносин;</w:t>
      </w:r>
    </w:p>
    <w:p w14:paraId="3E091673" w14:textId="089F3B89"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7DAF11D1" w14:textId="5FBBB170"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 відмінних від тих, що надаються у пунктах 1 – 3</w:t>
      </w:r>
      <w:r w:rsidRPr="003C76A3">
        <w:rPr>
          <w:rFonts w:ascii="Times New Roman" w:hAnsi="Times New Roman" w:cs="Times New Roman"/>
          <w:sz w:val="28"/>
          <w:szCs w:val="28"/>
        </w:rPr>
        <w:t>;</w:t>
      </w:r>
    </w:p>
    <w:p w14:paraId="46FC1535" w14:textId="0DB07247"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2600, 2601, 2604, 2606, 2620, 2621, 2624, 2650, 2654);</w:t>
      </w:r>
    </w:p>
    <w:p w14:paraId="4FC6759C" w14:textId="1FE50FC8"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116E34"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116E34"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0B9AB5F8" w14:textId="4EC184B9"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4943ABD5" w14:textId="3A05FD26"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4423E1D2" w14:textId="0C49B13D" w:rsidR="001C2157" w:rsidRPr="003C76A3" w:rsidRDefault="00E01B9C"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7C6053"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r w:rsidR="001C2157" w:rsidRPr="003C76A3">
        <w:rPr>
          <w:rFonts w:ascii="Times New Roman" w:eastAsia="Times New Roman" w:hAnsi="Times New Roman" w:cs="Times New Roman"/>
          <w:sz w:val="28"/>
          <w:szCs w:val="28"/>
          <w:lang w:eastAsia="uk-UA"/>
        </w:rPr>
        <w:t>;</w:t>
      </w:r>
    </w:p>
    <w:p w14:paraId="6A7AD857" w14:textId="2E518D1B"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Номінальна вартість цінних паперів, зарахованих </w:t>
      </w:r>
      <w:r w:rsidR="00E01B9C" w:rsidRPr="003C76A3">
        <w:rPr>
          <w:rFonts w:ascii="Times New Roman" w:eastAsia="Times New Roman" w:hAnsi="Times New Roman" w:cs="Times New Roman"/>
          <w:sz w:val="28"/>
          <w:szCs w:val="28"/>
          <w:lang w:eastAsia="uk-UA"/>
        </w:rPr>
        <w:t>н</w:t>
      </w:r>
      <w:r w:rsidRPr="003C76A3">
        <w:rPr>
          <w:rFonts w:ascii="Times New Roman" w:eastAsia="Times New Roman" w:hAnsi="Times New Roman" w:cs="Times New Roman"/>
          <w:sz w:val="28"/>
          <w:szCs w:val="28"/>
          <w:lang w:eastAsia="uk-UA"/>
        </w:rPr>
        <w:t>а рахунки в цінних паперах, відкритих в депозитарних установах;</w:t>
      </w:r>
    </w:p>
    <w:p w14:paraId="05CA6A36" w14:textId="14434E30"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 xml:space="preserve">із зарахування електронних грошей, здійснених з використанням електронних гаманців торговців, агентів з поповнення/агентів з </w:t>
      </w:r>
      <w:r w:rsidRPr="003C76A3">
        <w:rPr>
          <w:rFonts w:ascii="Times New Roman" w:hAnsi="Times New Roman" w:cs="Times New Roman"/>
          <w:sz w:val="28"/>
          <w:szCs w:val="28"/>
        </w:rPr>
        <w:lastRenderedPageBreak/>
        <w:t>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483F18CF" w14:textId="15BB4D9C" w:rsidR="00E01B9C" w:rsidRPr="003C76A3" w:rsidRDefault="00E01B9C"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E52473" w:rsidRPr="003C76A3">
        <w:rPr>
          <w:rFonts w:ascii="Times New Roman" w:eastAsia="Times New Roman" w:hAnsi="Times New Roman" w:cs="Times New Roman"/>
          <w:sz w:val="28"/>
          <w:szCs w:val="28"/>
          <w:lang w:eastAsia="uk-UA"/>
        </w:rPr>
        <w:t xml:space="preserve"> 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37A7A7D3" w14:textId="5CFEB018" w:rsidR="00E01B9C"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12.1</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про надання послуг торгового еквайрингу;</w:t>
      </w:r>
    </w:p>
    <w:p w14:paraId="35DE0F56" w14:textId="58F2B716" w:rsidR="00E01B9C"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12.2</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про надання послуг інтернет-еквайрингу;</w:t>
      </w:r>
    </w:p>
    <w:p w14:paraId="09720DAB" w14:textId="52356657" w:rsidR="00896391"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12.3</w:t>
      </w:r>
      <w:r w:rsidRPr="003C76A3">
        <w:rPr>
          <w:rFonts w:ascii="Times New Roman" w:eastAsia="Times New Roman" w:hAnsi="Times New Roman" w:cs="Times New Roman"/>
          <w:sz w:val="28"/>
          <w:szCs w:val="28"/>
          <w:lang w:eastAsia="uk-UA"/>
        </w:rPr>
        <w:tab/>
      </w:r>
      <w:r w:rsidR="00D710D6" w:rsidRPr="003C76A3">
        <w:rPr>
          <w:rFonts w:ascii="Times New Roman" w:eastAsia="Times New Roman" w:hAnsi="Times New Roman" w:cs="Times New Roman"/>
          <w:sz w:val="28"/>
          <w:szCs w:val="28"/>
          <w:lang w:eastAsia="uk-UA"/>
        </w:rPr>
        <w:t>відповідно до</w:t>
      </w:r>
      <w:r w:rsidR="005A38C6" w:rsidRPr="003C76A3">
        <w:rPr>
          <w:rFonts w:ascii="Times New Roman" w:eastAsia="Times New Roman" w:hAnsi="Times New Roman" w:cs="Times New Roman"/>
          <w:sz w:val="28"/>
          <w:szCs w:val="28"/>
          <w:lang w:eastAsia="uk-UA"/>
        </w:rPr>
        <w:t xml:space="preserve"> яких </w:t>
      </w:r>
      <w:r w:rsidR="005A38C6"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5A38C6" w:rsidRPr="003C76A3">
        <w:rPr>
          <w:rFonts w:ascii="Times New Roman" w:hAnsi="Times New Roman" w:cs="Times New Roman"/>
          <w:sz w:val="29"/>
          <w:szCs w:val="29"/>
        </w:rPr>
        <w:t>р2р-перекази</w:t>
      </w:r>
      <w:r w:rsidR="005A38C6"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4BFC9EA2" w14:textId="4CF011EA"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12.4</w:t>
      </w:r>
      <w:r w:rsidRPr="003C76A3">
        <w:rPr>
          <w:rFonts w:ascii="Times New Roman" w:eastAsia="Calibri" w:hAnsi="Times New Roman" w:cs="Times New Roman"/>
          <w:sz w:val="28"/>
          <w:szCs w:val="28"/>
          <w:lang w:eastAsia="uk-UA"/>
        </w:rPr>
        <w:tab/>
      </w:r>
      <w:r w:rsidR="00E52473" w:rsidRPr="003C76A3">
        <w:rPr>
          <w:rFonts w:ascii="Times New Roman" w:eastAsia="Calibri" w:hAnsi="Times New Roman" w:cs="Times New Roman"/>
          <w:sz w:val="28"/>
          <w:szCs w:val="28"/>
          <w:lang w:eastAsia="uk-UA"/>
        </w:rPr>
        <w:t>відповідно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22FF2D3C" w14:textId="1544DB75" w:rsidR="00E01B9C" w:rsidRPr="003C76A3" w:rsidRDefault="000641A1"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12.5</w:t>
      </w:r>
      <w:r w:rsidR="00B30D78"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на послуги з інкасації (інкасація грошової виручки);</w:t>
      </w:r>
    </w:p>
    <w:p w14:paraId="32772C37" w14:textId="62581234" w:rsidR="00E01B9C"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на брокерське обслуговування;</w:t>
      </w:r>
    </w:p>
    <w:p w14:paraId="27094CA0" w14:textId="6B4EC3C7" w:rsidR="00896391"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на прийом платежів.</w:t>
      </w:r>
    </w:p>
    <w:p w14:paraId="27954D4B"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25C304FF"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p>
    <w:p w14:paraId="45A380CE" w14:textId="77777777" w:rsidR="001C2157" w:rsidRPr="003C76A3" w:rsidRDefault="001C2157" w:rsidP="001C2157">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2C913455" w14:textId="463CB5F9"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w:t>
      </w:r>
      <w:r w:rsidR="00E01B9C" w:rsidRPr="003C76A3">
        <w:rPr>
          <w:rFonts w:ascii="Times New Roman" w:eastAsia="Times New Roman" w:hAnsi="Times New Roman" w:cs="Times New Roman"/>
          <w:b/>
          <w:sz w:val="28"/>
          <w:szCs w:val="28"/>
          <w:u w:val="single"/>
          <w:lang w:eastAsia="uk-UA"/>
        </w:rPr>
        <w:t>07</w:t>
      </w:r>
      <w:r w:rsidR="007858AE" w:rsidRPr="003C76A3">
        <w:rPr>
          <w:rFonts w:ascii="Times New Roman" w:eastAsia="Times New Roman" w:hAnsi="Times New Roman" w:cs="Times New Roman"/>
          <w:b/>
          <w:sz w:val="28"/>
          <w:szCs w:val="28"/>
          <w:u w:val="single"/>
          <w:lang w:eastAsia="uk-UA"/>
        </w:rPr>
        <w:t>2</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надання кредитів та фінансових операцій, здійснених на підставі укладених договорів, учасником яких є особа, яка діє від імені або в інтересах клієнта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59915E05" w14:textId="77777777"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8D0C80C" w14:textId="77777777" w:rsidR="001C2157" w:rsidRPr="003C76A3" w:rsidRDefault="001C2157" w:rsidP="001C2157">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975338" w14:textId="577A7A5C"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1460638A"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50D75097"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6F3B982E" w14:textId="0BFABCF1"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C4A090E" w14:textId="4123BE72"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F4A511A" w14:textId="77777777"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01162552" w14:textId="20D40D4C"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49A26A38" w14:textId="5F7440DE"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6D1BF5B" w14:textId="2E383D41"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3E92B3DD" w14:textId="511447D7" w:rsidR="000610DE" w:rsidRPr="003C76A3" w:rsidRDefault="000610DE"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67A709A1"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E296432" w14:textId="60CFF6CE"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1E036135" w14:textId="62CA98CB"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2B4F0B8"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33C909D4" w14:textId="6486D6EE" w:rsidR="00E01B9C" w:rsidRPr="003C76A3" w:rsidRDefault="00E01B9C" w:rsidP="00E01B9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428AC6EF" w14:textId="77777777" w:rsidR="00E01B9C" w:rsidRPr="003C76A3" w:rsidRDefault="00E01B9C" w:rsidP="00E01B9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60FE8C26" w14:textId="77777777" w:rsidR="00E01B9C" w:rsidRPr="003C76A3" w:rsidRDefault="00E01B9C" w:rsidP="00E01B9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6B0584D8"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DC650B9"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4C13A598"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особи, яка діє від імені або в інтересах клієнта. </w:t>
      </w:r>
    </w:p>
    <w:p w14:paraId="28C490A3"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клієнта є Корейська Народно-Демократична Республіка або Ісламська Республіка Іран.</w:t>
      </w:r>
    </w:p>
    <w:p w14:paraId="17ED7D95"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клієнта відрізняється, то зазначається пріоритетна інформація, що набуває значення “364” або “408”.</w:t>
      </w:r>
    </w:p>
    <w:p w14:paraId="0CF771BB"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0BD2DA0B"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330399EF" w14:textId="058FE982"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CFDC16B" w14:textId="2DF2119F" w:rsidR="00D11327" w:rsidRPr="003C76A3" w:rsidRDefault="00D1132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Інформація в розрізі параметрів надається стосовно клієнта банку.</w:t>
      </w:r>
    </w:p>
    <w:p w14:paraId="33FB7E6C" w14:textId="77777777" w:rsidR="001C2157" w:rsidRPr="003C76A3" w:rsidRDefault="001C2157" w:rsidP="00F25FBE">
      <w:pPr>
        <w:spacing w:after="0" w:line="240" w:lineRule="auto"/>
        <w:jc w:val="center"/>
        <w:rPr>
          <w:rFonts w:ascii="Times New Roman" w:eastAsia="Times New Roman" w:hAnsi="Times New Roman" w:cs="Times New Roman"/>
          <w:b/>
          <w:sz w:val="28"/>
          <w:szCs w:val="28"/>
          <w:u w:val="single"/>
          <w:lang w:eastAsia="uk-UA"/>
        </w:rPr>
      </w:pPr>
    </w:p>
    <w:p w14:paraId="4F8992B7"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6BCE64EC" w14:textId="1099642C"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3</w:t>
      </w:r>
      <w:r w:rsidRPr="003C76A3">
        <w:rPr>
          <w:rFonts w:ascii="Times New Roman" w:eastAsia="Times New Roman" w:hAnsi="Times New Roman" w:cs="Times New Roman"/>
          <w:b/>
          <w:sz w:val="28"/>
          <w:szCs w:val="28"/>
          <w:u w:val="single"/>
          <w:lang w:eastAsia="uk-UA"/>
        </w:rPr>
        <w:t>,</w:t>
      </w:r>
    </w:p>
    <w:p w14:paraId="6802A7E5" w14:textId="495FFF66"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48EFE744"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3687E4D6"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0A470460" w14:textId="4DFCE73A"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без встановлення ділових відносин;</w:t>
      </w:r>
    </w:p>
    <w:p w14:paraId="617F7C6A" w14:textId="7A3F6E30"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 без встановлення ділових відносин;</w:t>
      </w:r>
    </w:p>
    <w:p w14:paraId="72D4C86B" w14:textId="6E732AA2"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6819AFDF" w14:textId="53378B27"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із видачі готівки, здійснених без встановлення ділових відносин, відмінних від тих, що надаються у пунктах </w:t>
      </w:r>
      <w:r w:rsidRPr="003C76A3">
        <w:rPr>
          <w:rFonts w:ascii="Times New Roman" w:eastAsia="Times New Roman" w:hAnsi="Times New Roman" w:cs="Times New Roman"/>
          <w:sz w:val="28"/>
          <w:szCs w:val="28"/>
          <w:lang w:eastAsia="uk-UA"/>
        </w:rPr>
        <w:br/>
        <w:t>1 – 3</w:t>
      </w:r>
      <w:r w:rsidRPr="003C76A3">
        <w:rPr>
          <w:rFonts w:ascii="Times New Roman" w:hAnsi="Times New Roman" w:cs="Times New Roman"/>
          <w:sz w:val="28"/>
          <w:szCs w:val="28"/>
        </w:rPr>
        <w:t>;</w:t>
      </w:r>
    </w:p>
    <w:p w14:paraId="24C0C21A" w14:textId="714CD328"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2600, 2601, 2604, 2606, 2620, 2621, 2624, 2650, 2654);</w:t>
      </w:r>
    </w:p>
    <w:p w14:paraId="11E316E5" w14:textId="23F065E5"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803C5F"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803C5F"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4FF2128D" w14:textId="769008D4"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14BE9061" w14:textId="12CD5CE5"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B591B8A" w14:textId="7D0B4D1E" w:rsidR="00E01B9C" w:rsidRPr="003C76A3" w:rsidRDefault="00E01B9C"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7C6053"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748228D0" w14:textId="14E22C37" w:rsidR="00E01B9C" w:rsidRPr="003C76A3" w:rsidRDefault="00E01B9C"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6315BA"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 </w:t>
      </w:r>
    </w:p>
    <w:p w14:paraId="740DA387" w14:textId="1F075D5A"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w:t>
      </w:r>
      <w:r w:rsidR="00E01B9C"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списаних з рахунк</w:t>
      </w:r>
      <w:r w:rsidR="00E01B9C"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4A47697A" w14:textId="28D1A1E2"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3D2199B9" w14:textId="47B98E99" w:rsidR="00896391" w:rsidRPr="003C76A3" w:rsidRDefault="0032402F"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E52473" w:rsidRPr="003C76A3">
        <w:rPr>
          <w:rFonts w:ascii="Times New Roman" w:eastAsia="Times New Roman" w:hAnsi="Times New Roman" w:cs="Times New Roman"/>
          <w:sz w:val="28"/>
          <w:szCs w:val="28"/>
          <w:lang w:eastAsia="uk-UA"/>
        </w:rPr>
        <w:t xml:space="preserve"> 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89639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p>
    <w:p w14:paraId="12884DE6" w14:textId="43CC75F0" w:rsidR="00896391" w:rsidRPr="003C76A3" w:rsidRDefault="00B30D78" w:rsidP="00896391">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32402F" w:rsidRPr="003C76A3">
        <w:rPr>
          <w:rFonts w:ascii="Times New Roman" w:eastAsia="Times New Roman" w:hAnsi="Times New Roman" w:cs="Times New Roman"/>
          <w:sz w:val="28"/>
          <w:szCs w:val="28"/>
          <w:lang w:eastAsia="uk-UA"/>
        </w:rPr>
        <w:t>на послуги з інкасації (доставка готівки в касу підприємства)</w:t>
      </w:r>
      <w:r w:rsidR="00896391" w:rsidRPr="003C76A3">
        <w:rPr>
          <w:rFonts w:ascii="Times New Roman" w:eastAsia="Times New Roman" w:hAnsi="Times New Roman" w:cs="Times New Roman"/>
          <w:sz w:val="28"/>
          <w:szCs w:val="28"/>
          <w:lang w:eastAsia="uk-UA"/>
        </w:rPr>
        <w:t>;</w:t>
      </w:r>
    </w:p>
    <w:p w14:paraId="30A65BD7" w14:textId="34A04D3D" w:rsidR="00F25FBE"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896391" w:rsidRPr="003C76A3">
        <w:rPr>
          <w:rFonts w:ascii="Times New Roman" w:eastAsia="Times New Roman" w:hAnsi="Times New Roman" w:cs="Times New Roman"/>
          <w:sz w:val="28"/>
          <w:szCs w:val="28"/>
          <w:lang w:eastAsia="uk-UA"/>
        </w:rPr>
        <w:t>на обслуговування зарплатного проєкту</w:t>
      </w:r>
      <w:r w:rsidR="000641A1" w:rsidRPr="003C76A3">
        <w:rPr>
          <w:rFonts w:ascii="Times New Roman" w:eastAsia="Times New Roman" w:hAnsi="Times New Roman" w:cs="Times New Roman"/>
          <w:sz w:val="28"/>
          <w:szCs w:val="28"/>
          <w:lang w:eastAsia="uk-UA"/>
        </w:rPr>
        <w:t>;</w:t>
      </w:r>
    </w:p>
    <w:p w14:paraId="3632130B" w14:textId="4DFEED63" w:rsidR="00E52473" w:rsidRPr="003C76A3" w:rsidRDefault="00506305"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13.3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33CFBAD1" w14:textId="560D503B"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w:t>
      </w:r>
      <w:r w:rsidR="00506305"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E52473" w:rsidRPr="003C76A3">
        <w:rPr>
          <w:rFonts w:ascii="Times New Roman" w:eastAsia="Calibri" w:hAnsi="Times New Roman" w:cs="Times New Roman"/>
          <w:sz w:val="28"/>
          <w:szCs w:val="28"/>
          <w:lang w:eastAsia="uk-UA"/>
        </w:rPr>
        <w:t>відповідно</w:t>
      </w:r>
      <w:r w:rsidRPr="003C76A3">
        <w:rPr>
          <w:rFonts w:ascii="Times New Roman" w:eastAsia="Calibri" w:hAnsi="Times New Roman" w:cs="Times New Roman"/>
          <w:sz w:val="28"/>
          <w:szCs w:val="28"/>
          <w:lang w:eastAsia="uk-UA"/>
        </w:rPr>
        <w:t xml:space="preserve"> </w:t>
      </w:r>
      <w:r w:rsidR="00E52473" w:rsidRPr="003C76A3">
        <w:rPr>
          <w:rFonts w:ascii="Times New Roman" w:eastAsia="Calibri" w:hAnsi="Times New Roman" w:cs="Times New Roman"/>
          <w:sz w:val="28"/>
          <w:szCs w:val="28"/>
          <w:lang w:eastAsia="uk-UA"/>
        </w:rPr>
        <w:t xml:space="preserve">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E52473"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13772052" w14:textId="36BED9B0"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5C1F9F10"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4260845" w14:textId="24E337E3"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7858AE" w:rsidRPr="003C76A3">
        <w:rPr>
          <w:rFonts w:ascii="Times New Roman" w:eastAsia="Times New Roman" w:hAnsi="Times New Roman" w:cs="Times New Roman"/>
          <w:b/>
          <w:sz w:val="28"/>
          <w:szCs w:val="28"/>
          <w:u w:val="single"/>
          <w:lang w:eastAsia="uk-UA"/>
        </w:rPr>
        <w:t>3</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погашення кредитів та фінансових операцій, здійснених на підставі укладених договорів, учасником яких є особа, яка діє від імені або в інтересах клієнта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021828A5"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3DBF2CB"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7FE4012" w14:textId="311E0E1B"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4FECD9B7"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4C691FE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7F94292" w14:textId="690FF86C"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307BC597" w14:textId="27E20BE6"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757F0B9"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3BAABE5" w14:textId="020ED70F"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w:t>
      </w:r>
      <w:r w:rsidR="000839A4" w:rsidRPr="003C76A3">
        <w:rPr>
          <w:rFonts w:ascii="Times New Roman" w:hAnsi="Times New Roman" w:cs="Times New Roman"/>
          <w:sz w:val="28"/>
          <w:szCs w:val="28"/>
          <w:lang w:eastAsia="uk-UA"/>
        </w:rPr>
        <w:t>о “5”;</w:t>
      </w:r>
      <w:r w:rsidRPr="003C76A3">
        <w:rPr>
          <w:rFonts w:ascii="Times New Roman" w:hAnsi="Times New Roman" w:cs="Times New Roman"/>
          <w:sz w:val="28"/>
          <w:szCs w:val="28"/>
          <w:lang w:eastAsia="uk-UA"/>
        </w:rPr>
        <w:t xml:space="preserve"> </w:t>
      </w:r>
    </w:p>
    <w:p w14:paraId="4B613CFE" w14:textId="3924826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6C6DBD14" w14:textId="15796D53"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6E63CD8F" w14:textId="0CAAFE3D"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48FB9C2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7A36A8C" w14:textId="70B52200"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485F3CA" w14:textId="59ACDBAB"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1E63F69"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2C389104" w14:textId="4E1BB956" w:rsidR="0032402F" w:rsidRPr="003C76A3" w:rsidRDefault="0032402F" w:rsidP="0032402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11201F3F" w14:textId="77777777" w:rsidR="0032402F" w:rsidRPr="003C76A3" w:rsidRDefault="0032402F" w:rsidP="0032402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185B70BB" w14:textId="77777777" w:rsidR="0032402F" w:rsidRPr="003C76A3" w:rsidRDefault="0032402F" w:rsidP="0032402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678D123C"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2A0183CE"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172A40E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особи, яка діє від імені або в інтересах клієнта. </w:t>
      </w:r>
    </w:p>
    <w:p w14:paraId="4B092AFF"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клієнта є Корейська Народно-Демократична Республіка або Ісламська Республіка Іран.</w:t>
      </w:r>
    </w:p>
    <w:p w14:paraId="39C3583F"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клієнта відрізняється, то зазначається пріоритетна інформація, що набуває значення “364” або “408”.</w:t>
      </w:r>
    </w:p>
    <w:p w14:paraId="161D3A09"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7A483A3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3FEF4799"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599A81C9" w14:textId="38AD123A"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p>
    <w:p w14:paraId="46A197A5" w14:textId="77777777"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04372D4" w14:textId="463B1DFE"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4</w:t>
      </w:r>
      <w:r w:rsidRPr="003C76A3">
        <w:rPr>
          <w:rFonts w:ascii="Times New Roman" w:eastAsia="Times New Roman" w:hAnsi="Times New Roman" w:cs="Times New Roman"/>
          <w:b/>
          <w:sz w:val="28"/>
          <w:szCs w:val="28"/>
          <w:u w:val="single"/>
          <w:lang w:eastAsia="uk-UA"/>
        </w:rPr>
        <w:t>,</w:t>
      </w:r>
    </w:p>
    <w:p w14:paraId="7698F957" w14:textId="60ADB5FD" w:rsidR="00D15BAD" w:rsidRPr="003C76A3" w:rsidRDefault="00D15BAD" w:rsidP="00D15BAD">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5A28600" w14:textId="77777777" w:rsidR="00D15BAD" w:rsidRPr="003C76A3" w:rsidRDefault="00D15BAD" w:rsidP="00D15BAD">
      <w:pPr>
        <w:spacing w:after="0"/>
        <w:ind w:firstLine="709"/>
        <w:jc w:val="center"/>
        <w:rPr>
          <w:rFonts w:ascii="Times New Roman" w:eastAsia="Times New Roman" w:hAnsi="Times New Roman" w:cs="Times New Roman"/>
          <w:b/>
          <w:sz w:val="28"/>
          <w:szCs w:val="28"/>
          <w:lang w:eastAsia="uk-UA"/>
        </w:rPr>
      </w:pPr>
    </w:p>
    <w:p w14:paraId="26FB9088"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39B5009A" w14:textId="427F0871" w:rsidR="00D21D0B" w:rsidRPr="003C76A3" w:rsidRDefault="00D21D0B"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6FE4F5B9" w14:textId="068C11D9" w:rsidR="00D21D0B" w:rsidRPr="003C76A3" w:rsidRDefault="00D21D0B"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w:t>
      </w:r>
      <w:r w:rsidR="006315BA" w:rsidRPr="003C76A3">
        <w:rPr>
          <w:rFonts w:ascii="Times New Roman" w:eastAsia="Times New Roman" w:hAnsi="Times New Roman" w:cs="Times New Roman"/>
          <w:sz w:val="28"/>
          <w:szCs w:val="28"/>
          <w:lang w:eastAsia="uk-UA"/>
        </w:rPr>
        <w:t>лення ділових відносин</w:t>
      </w:r>
      <w:r w:rsidRPr="003C76A3">
        <w:rPr>
          <w:rFonts w:ascii="Times New Roman" w:hAnsi="Times New Roman" w:cs="Times New Roman"/>
          <w:sz w:val="28"/>
          <w:szCs w:val="28"/>
        </w:rPr>
        <w:t>;</w:t>
      </w:r>
    </w:p>
    <w:p w14:paraId="24003253" w14:textId="5995D9C4" w:rsidR="00D15BAD" w:rsidRPr="003C76A3" w:rsidRDefault="00D15BAD"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 із зарахування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6572EC31" w14:textId="79960682" w:rsidR="00D15BAD" w:rsidRPr="003C76A3" w:rsidRDefault="00D15BAD"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79AFBB2F"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65ACF7CD"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p>
    <w:p w14:paraId="37AB6BE2" w14:textId="77777777" w:rsidR="00D15BAD" w:rsidRPr="003C76A3" w:rsidRDefault="00D15BAD" w:rsidP="00D15BA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65692F8" w14:textId="0D97A520"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314704" w:rsidRPr="003C76A3">
        <w:rPr>
          <w:rFonts w:ascii="Times New Roman" w:eastAsia="Times New Roman" w:hAnsi="Times New Roman" w:cs="Times New Roman"/>
          <w:b/>
          <w:sz w:val="28"/>
          <w:szCs w:val="28"/>
          <w:u w:val="single"/>
          <w:lang w:eastAsia="uk-UA"/>
        </w:rPr>
        <w:t>4</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учасником яких є особа, яка діє від імені або в інтересах контрагента, який не є клієнтом банку, та яка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02511415" w14:textId="77777777"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B7C10E3" w14:textId="77777777" w:rsidR="00D15BAD" w:rsidRPr="003C76A3" w:rsidRDefault="00D15BAD" w:rsidP="00D15BAD">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A0DB90" w14:textId="6827FDAC"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731400E5"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61734C5F"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1F45CA08" w14:textId="2FB5C850"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3644F80" w14:textId="01FCDC64"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4A4ABCFD" w14:textId="77777777"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041076F" w14:textId="0E5D01A4"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p>
    <w:p w14:paraId="49C6F8C7" w14:textId="0EBE709B"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142C0C2" w14:textId="03094EBB"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71E1901" w14:textId="66218A74" w:rsidR="000610DE" w:rsidRPr="003C76A3" w:rsidRDefault="000610DE"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8E9C3D8"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2B0B0891" w14:textId="63B22602"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2B6E0F1B" w14:textId="3F0F99D8"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3846423F"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4AC998EA" w14:textId="2017F60F"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32FC3415"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1066D2C3"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53869D70"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E52C2AD"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780363C0"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особи, яка діє від імені або в інтересах контрагента. </w:t>
      </w:r>
    </w:p>
    <w:p w14:paraId="3516B529"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контрагента є Корейська Народно-Демократична Республіка або Ісламська Республіка Іран.</w:t>
      </w:r>
    </w:p>
    <w:p w14:paraId="4330BBD6"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контрагента відрізняється, то зазначається пріоритетна інформація, що набуває значення “364” або “408”.</w:t>
      </w:r>
    </w:p>
    <w:p w14:paraId="3FA2E7B2"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679F612B"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685F8FBA" w14:textId="77777777"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DA67DAB" w14:textId="77777777" w:rsidR="0032402F" w:rsidRPr="003C76A3" w:rsidRDefault="0032402F" w:rsidP="00F25FBE">
      <w:pPr>
        <w:spacing w:after="0" w:line="240" w:lineRule="auto"/>
        <w:jc w:val="center"/>
        <w:rPr>
          <w:rFonts w:ascii="Times New Roman" w:eastAsia="Times New Roman" w:hAnsi="Times New Roman" w:cs="Times New Roman"/>
          <w:b/>
          <w:sz w:val="28"/>
          <w:szCs w:val="28"/>
          <w:u w:val="single"/>
          <w:lang w:eastAsia="uk-UA"/>
        </w:rPr>
      </w:pPr>
    </w:p>
    <w:p w14:paraId="1771E79F"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7CF6BF2" w14:textId="102071FA"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314704" w:rsidRPr="003C76A3">
        <w:rPr>
          <w:rFonts w:ascii="Times New Roman" w:eastAsia="Times New Roman" w:hAnsi="Times New Roman" w:cs="Times New Roman"/>
          <w:b/>
          <w:sz w:val="28"/>
          <w:szCs w:val="28"/>
          <w:u w:val="single"/>
          <w:lang w:eastAsia="uk-UA"/>
        </w:rPr>
        <w:t>5</w:t>
      </w:r>
      <w:r w:rsidRPr="003C76A3">
        <w:rPr>
          <w:rFonts w:ascii="Times New Roman" w:eastAsia="Times New Roman" w:hAnsi="Times New Roman" w:cs="Times New Roman"/>
          <w:b/>
          <w:sz w:val="28"/>
          <w:szCs w:val="28"/>
          <w:u w:val="single"/>
          <w:lang w:eastAsia="uk-UA"/>
        </w:rPr>
        <w:t>,</w:t>
      </w:r>
    </w:p>
    <w:p w14:paraId="3B6CEAB2" w14:textId="389076EA"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5C7488F4"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7DB6CDC1"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3555DE7E" w14:textId="67245820" w:rsidR="00DC58A7" w:rsidRPr="003C76A3" w:rsidRDefault="00DC58A7"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3A454F7B" w14:textId="76F80DFA" w:rsidR="00DC58A7" w:rsidRPr="003C76A3" w:rsidRDefault="00DC58A7"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видачі готівки, здійснених без встановлення ділових відносин</w:t>
      </w:r>
      <w:r w:rsidRPr="003C76A3">
        <w:rPr>
          <w:rFonts w:ascii="Times New Roman" w:hAnsi="Times New Roman" w:cs="Times New Roman"/>
          <w:sz w:val="28"/>
          <w:szCs w:val="28"/>
        </w:rPr>
        <w:t>;</w:t>
      </w:r>
    </w:p>
    <w:p w14:paraId="0ECB931A" w14:textId="02A66E3E" w:rsidR="00F25FBE" w:rsidRPr="003C76A3" w:rsidRDefault="00F25FBE"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w:t>
      </w:r>
      <w:r w:rsidR="00021875" w:rsidRPr="003C76A3">
        <w:rPr>
          <w:rFonts w:ascii="Times New Roman" w:eastAsia="Times New Roman" w:hAnsi="Times New Roman" w:cs="Times New Roman"/>
          <w:sz w:val="28"/>
          <w:szCs w:val="28"/>
          <w:lang w:eastAsia="uk-UA"/>
        </w:rPr>
        <w:t>с</w:t>
      </w:r>
      <w:r w:rsidRPr="003C76A3">
        <w:rPr>
          <w:rFonts w:ascii="Times New Roman" w:eastAsia="Times New Roman" w:hAnsi="Times New Roman" w:cs="Times New Roman"/>
          <w:sz w:val="28"/>
          <w:szCs w:val="28"/>
          <w:lang w:eastAsia="uk-UA"/>
        </w:rPr>
        <w:t xml:space="preserve">писання коштів, здійснених за рахунками на вимогу (балансові рахунки 2512, 2513, 2520, 2523, 2526, 2530, 2541, 2542, 2544, </w:t>
      </w:r>
      <w:r w:rsidRPr="003C76A3">
        <w:rPr>
          <w:rFonts w:ascii="Times New Roman" w:eastAsia="Times New Roman" w:hAnsi="Times New Roman" w:cs="Times New Roman"/>
          <w:sz w:val="28"/>
          <w:szCs w:val="28"/>
          <w:lang w:eastAsia="uk-UA"/>
        </w:rPr>
        <w:lastRenderedPageBreak/>
        <w:t>2545, 2550, 2551, 2552, 2553, 2554, 2555, 2556, 2560, 2561, 2562, 2565, 2600, 2601, 2604, 2606, 2620, 2621, 2624, 2650, 2654);</w:t>
      </w:r>
    </w:p>
    <w:p w14:paraId="7EEAFDF8" w14:textId="4BE199A3" w:rsidR="00F25FBE" w:rsidRPr="003C76A3" w:rsidRDefault="00F25FBE"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54EE1B52" w14:textId="49ABEF3A" w:rsidR="00F25FBE" w:rsidRPr="003C76A3" w:rsidRDefault="00021875"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BD5AE5"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F25FBE" w:rsidRPr="003C76A3">
        <w:rPr>
          <w:rFonts w:ascii="Times New Roman" w:eastAsia="Times New Roman" w:hAnsi="Times New Roman" w:cs="Times New Roman"/>
          <w:sz w:val="28"/>
          <w:szCs w:val="28"/>
          <w:lang w:eastAsia="uk-UA"/>
        </w:rPr>
        <w:t>.</w:t>
      </w:r>
    </w:p>
    <w:p w14:paraId="4D9AFE8B"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4E23E799"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5278AEE6"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ADA90FB" w14:textId="3FCD6588"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314704" w:rsidRPr="003C76A3">
        <w:rPr>
          <w:rFonts w:ascii="Times New Roman" w:eastAsia="Times New Roman" w:hAnsi="Times New Roman" w:cs="Times New Roman"/>
          <w:b/>
          <w:sz w:val="28"/>
          <w:szCs w:val="28"/>
          <w:u w:val="single"/>
          <w:lang w:eastAsia="uk-UA"/>
        </w:rPr>
        <w:t>5</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учасником яких є особа, яка діє від імені або в інтересах контрагента, який не є клієнтом банку, та яка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DF8EED0"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41EE5E54"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0A5A244" w14:textId="36AFEF1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1D4EFE2C"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7A798E03"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449F37D" w14:textId="7D6AEF0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440ED98D" w14:textId="765F9BFF"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08BCD995"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4FF3D70F" w14:textId="2114A3FC"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588E418D" w14:textId="71B5C643"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647595A9" w14:textId="2C650D5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3BBD64D9" w14:textId="35F9B30E"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DFB73A0"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28F84F0" w14:textId="13280E7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29EBCB8F" w14:textId="462CF392"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55ECF57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C9648B3" w14:textId="5B8B9A01" w:rsidR="00021875" w:rsidRPr="003C76A3" w:rsidRDefault="00021875" w:rsidP="000218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C6FFF46" w14:textId="77777777" w:rsidR="00021875" w:rsidRPr="003C76A3" w:rsidRDefault="00021875" w:rsidP="000218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4FA11132" w14:textId="77777777" w:rsidR="00021875" w:rsidRPr="003C76A3" w:rsidRDefault="00021875" w:rsidP="000218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6A5A0A67"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1B4E0EB3"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1C96B77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особи, яка діє від імені або в інтересах контрагента. </w:t>
      </w:r>
    </w:p>
    <w:p w14:paraId="5D09A3F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контрагента є Корейська Народно-Демократична Республіка або Ісламська Республіка Іран.</w:t>
      </w:r>
    </w:p>
    <w:p w14:paraId="55E493CC"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контрагента відрізняється, то зазначається пріоритетна інформація, що набуває значення “364” або “408”.</w:t>
      </w:r>
    </w:p>
    <w:p w14:paraId="3D06DB1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4B10D7D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6035AABF"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5E45874" w14:textId="2357C422"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71B42E5A" w14:textId="77777777"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8631527" w14:textId="6D3C1831"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76</w:t>
      </w:r>
      <w:r w:rsidRPr="003C76A3">
        <w:rPr>
          <w:rFonts w:ascii="Times New Roman" w:eastAsia="Times New Roman" w:hAnsi="Times New Roman" w:cs="Times New Roman"/>
          <w:b/>
          <w:sz w:val="28"/>
          <w:szCs w:val="28"/>
          <w:u w:val="single"/>
          <w:lang w:eastAsia="uk-UA"/>
        </w:rPr>
        <w:t>,</w:t>
      </w:r>
    </w:p>
    <w:p w14:paraId="7C2F46B7" w14:textId="772675D5" w:rsidR="00FC0645" w:rsidRPr="003C76A3" w:rsidRDefault="00FC0645" w:rsidP="00FC064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3CB8DA9C" w14:textId="77777777" w:rsidR="00FC0645" w:rsidRPr="003C76A3" w:rsidRDefault="00FC0645" w:rsidP="00FC0645">
      <w:pPr>
        <w:spacing w:after="0"/>
        <w:ind w:firstLine="709"/>
        <w:jc w:val="center"/>
        <w:rPr>
          <w:rFonts w:ascii="Times New Roman" w:eastAsia="Times New Roman" w:hAnsi="Times New Roman" w:cs="Times New Roman"/>
          <w:b/>
          <w:sz w:val="28"/>
          <w:szCs w:val="28"/>
          <w:lang w:eastAsia="uk-UA"/>
        </w:rPr>
      </w:pPr>
    </w:p>
    <w:p w14:paraId="1AA75D87" w14:textId="77777777" w:rsidR="00FC0645" w:rsidRPr="003C76A3" w:rsidRDefault="00FC0645"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6C18C30D" w14:textId="15C1882F" w:rsidR="002C4F06" w:rsidRPr="003C76A3" w:rsidRDefault="002C4F06"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Прийнятих коштів, з метою здійснення переказу (у тому числі міжнародних) без відкриття рахунків;</w:t>
      </w:r>
    </w:p>
    <w:p w14:paraId="0CFFAAFC" w14:textId="357907C3" w:rsidR="002C4F06" w:rsidRPr="003C76A3" w:rsidRDefault="002C4F06"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w:t>
      </w:r>
      <w:r w:rsidRPr="003C76A3">
        <w:rPr>
          <w:rFonts w:ascii="Times New Roman" w:hAnsi="Times New Roman" w:cs="Times New Roman"/>
          <w:sz w:val="28"/>
          <w:szCs w:val="28"/>
        </w:rPr>
        <w:t>;</w:t>
      </w:r>
    </w:p>
    <w:p w14:paraId="2893099B" w14:textId="5B1003BC"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2600, 2601, 2604, 2606, 2620, 2621, 2624, 2650, 2654);</w:t>
      </w:r>
    </w:p>
    <w:p w14:paraId="2BE458D9" w14:textId="367A0B47"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350922"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3509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723158FE" w14:textId="1A7A025A"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6A2FF225" w14:textId="6B71789B"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4C69689B" w14:textId="2181846B"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3BBBC373" w14:textId="36BB208E"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зарахованих на рахунки в цінних паперах, відкритих в депозитарних установах;</w:t>
      </w:r>
    </w:p>
    <w:p w14:paraId="2D45EC8C" w14:textId="5C34C0F8"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1A64319C" w14:textId="04BFE5D8" w:rsidR="003D261A" w:rsidRPr="003C76A3" w:rsidRDefault="003D261A"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506305" w:rsidRPr="003C76A3">
        <w:rPr>
          <w:rFonts w:ascii="Times New Roman" w:eastAsia="Times New Roman" w:hAnsi="Times New Roman" w:cs="Times New Roman"/>
          <w:sz w:val="28"/>
          <w:szCs w:val="28"/>
          <w:lang w:eastAsia="uk-UA"/>
        </w:rPr>
        <w:t xml:space="preserve"> </w:t>
      </w:r>
      <w:r w:rsidR="00506305" w:rsidRPr="003C76A3">
        <w:rPr>
          <w:rFonts w:ascii="Times New Roman" w:hAnsi="Times New Roman" w:cs="Times New Roman"/>
          <w:sz w:val="28"/>
          <w:szCs w:val="28"/>
        </w:rPr>
        <w:t>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10CFDC21" w14:textId="24ADD584"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10.1</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про надання послуг торгового еквайрингу;</w:t>
      </w:r>
    </w:p>
    <w:p w14:paraId="113CA925" w14:textId="7EE6A15B"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10.2</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про надання послуг інтернет-еквайрингу;</w:t>
      </w:r>
    </w:p>
    <w:p w14:paraId="0417D446" w14:textId="704BAC96" w:rsidR="00896391"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10.3</w:t>
      </w:r>
      <w:r w:rsidRPr="003C76A3">
        <w:rPr>
          <w:rFonts w:ascii="Times New Roman" w:eastAsia="Times New Roman"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 xml:space="preserve">відповідно до </w:t>
      </w:r>
      <w:r w:rsidR="005A38C6" w:rsidRPr="003C76A3">
        <w:rPr>
          <w:rFonts w:ascii="Times New Roman" w:eastAsia="Times New Roman" w:hAnsi="Times New Roman" w:cs="Times New Roman"/>
          <w:sz w:val="28"/>
          <w:szCs w:val="28"/>
          <w:lang w:eastAsia="uk-UA"/>
        </w:rPr>
        <w:t xml:space="preserve">яких </w:t>
      </w:r>
      <w:r w:rsidR="005A38C6"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5A38C6" w:rsidRPr="003C76A3">
        <w:rPr>
          <w:rFonts w:ascii="Times New Roman" w:hAnsi="Times New Roman" w:cs="Times New Roman"/>
          <w:sz w:val="29"/>
          <w:szCs w:val="29"/>
        </w:rPr>
        <w:t>р2р-перекази</w:t>
      </w:r>
      <w:r w:rsidR="005A38C6"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4F4B959A" w14:textId="3FA9DD5D"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10.4</w:t>
      </w:r>
      <w:r w:rsidRPr="003C76A3">
        <w:rPr>
          <w:rFonts w:ascii="Times New Roman" w:eastAsia="Calibri"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5F31AB09" w14:textId="1B77ADE6"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w:t>
      </w:r>
      <w:r w:rsidR="000641A1" w:rsidRPr="003C76A3">
        <w:rPr>
          <w:rFonts w:ascii="Times New Roman" w:eastAsia="Times New Roman" w:hAnsi="Times New Roman" w:cs="Times New Roman"/>
          <w:sz w:val="28"/>
          <w:szCs w:val="28"/>
          <w:lang w:eastAsia="uk-UA"/>
        </w:rPr>
        <w:t>5</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на послуги з інкасації (інкасація грошової виручки);</w:t>
      </w:r>
    </w:p>
    <w:p w14:paraId="0F7B53C3" w14:textId="79FD7BAE"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на брокерське обслуговування;</w:t>
      </w:r>
    </w:p>
    <w:p w14:paraId="5237CA74" w14:textId="08A1502C" w:rsidR="003D261A"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на прийом платежів.</w:t>
      </w:r>
    </w:p>
    <w:p w14:paraId="7BFBE388" w14:textId="77777777" w:rsidR="00896391" w:rsidRPr="003C76A3" w:rsidRDefault="00896391" w:rsidP="00FC0645">
      <w:pPr>
        <w:spacing w:after="0" w:line="240" w:lineRule="auto"/>
        <w:ind w:firstLine="709"/>
        <w:jc w:val="both"/>
        <w:rPr>
          <w:rFonts w:ascii="Times New Roman" w:eastAsia="Times New Roman" w:hAnsi="Times New Roman" w:cs="Times New Roman"/>
          <w:sz w:val="28"/>
          <w:szCs w:val="28"/>
          <w:lang w:eastAsia="uk-UA"/>
        </w:rPr>
      </w:pPr>
    </w:p>
    <w:p w14:paraId="202F63B0" w14:textId="77777777" w:rsidR="00FC0645" w:rsidRPr="003C76A3" w:rsidRDefault="00FC0645" w:rsidP="00FC064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551021CA" w14:textId="4307D6F1"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314704" w:rsidRPr="003C76A3">
        <w:rPr>
          <w:rFonts w:ascii="Times New Roman" w:eastAsia="Times New Roman" w:hAnsi="Times New Roman" w:cs="Times New Roman"/>
          <w:b/>
          <w:sz w:val="28"/>
          <w:szCs w:val="28"/>
          <w:u w:val="single"/>
          <w:lang w:eastAsia="uk-UA"/>
        </w:rPr>
        <w:t>76</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 xml:space="preserve">Обсяг (сума) фінансових операцій, здійснених без встановлення ділових відносин, фінансових операцій із зарахування коштів на рахунки, надання кредитів та фінансових операцій, здійснених на підставі укладених договорів, учасником яких є клієнт, кінцевим бенефіціарним власником якого є особа, місцем проживання (перебування, реєстрації) </w:t>
      </w:r>
      <w:r w:rsidR="00E32DA6" w:rsidRPr="00E32DA6">
        <w:rPr>
          <w:rFonts w:ascii="Times New Roman" w:eastAsia="Times New Roman" w:hAnsi="Times New Roman" w:cs="Times New Roman"/>
          <w:b/>
          <w:sz w:val="28"/>
          <w:szCs w:val="28"/>
          <w:u w:val="single"/>
          <w:lang w:eastAsia="uk-UA"/>
        </w:rPr>
        <w:lastRenderedPageBreak/>
        <w:t>якої є держава (юрисдикція),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66ED2DD4" w14:textId="77777777"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40409FD" w14:textId="77777777" w:rsidR="00FC0645" w:rsidRPr="003C76A3" w:rsidRDefault="00FC0645" w:rsidP="00FC064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9FFFEF0" w14:textId="54AB0217"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CE3F05E"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1F88FBF3"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1927E1B" w14:textId="138DCEBC" w:rsidR="00FC0645" w:rsidRPr="003C76A3" w:rsidRDefault="00FC0645"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1BFCD203" w14:textId="3CF60B31"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4D118ED6" w14:textId="77777777"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5A1881A" w14:textId="2FE3B5E4"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p>
    <w:p w14:paraId="10EF178D" w14:textId="4A5371A9"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3F67485A" w14:textId="295FD47C"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5C675271" w14:textId="26615993" w:rsidR="000610DE" w:rsidRPr="003C76A3" w:rsidRDefault="000610DE"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784F6D26"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1A1B3D73" w14:textId="0EC7F34F"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9F37C0E" w14:textId="2B8A6641"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5CEAD124"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32F756A" w14:textId="7500C2C9" w:rsidR="003D261A" w:rsidRPr="003C76A3" w:rsidRDefault="003D261A" w:rsidP="003D26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2EB86091" w14:textId="77777777" w:rsidR="003D261A" w:rsidRPr="003C76A3" w:rsidRDefault="003D261A" w:rsidP="003D26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725D5438" w14:textId="77777777" w:rsidR="003D261A" w:rsidRPr="003C76A3" w:rsidRDefault="003D261A" w:rsidP="003D26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698F7FEC"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12B624B" w14:textId="77777777" w:rsidR="00FC0645" w:rsidRPr="003C76A3" w:rsidRDefault="00FC0645"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8669DC1"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Зазначається код країни реєстрації чи місце проживання кінцевих бенефіціарних власників клієнта. </w:t>
      </w:r>
    </w:p>
    <w:p w14:paraId="53BECC07" w14:textId="71908575"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505CC5B3" w14:textId="16FACDBC" w:rsidR="00855AB5" w:rsidRPr="003C76A3" w:rsidRDefault="00D35376"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C053B7" w:rsidRPr="003C76A3">
        <w:rPr>
          <w:rFonts w:ascii="Times New Roman" w:eastAsia="Times New Roman" w:hAnsi="Times New Roman" w:cs="Times New Roman"/>
          <w:sz w:val="28"/>
          <w:szCs w:val="28"/>
          <w:lang w:eastAsia="uk-UA"/>
        </w:rPr>
        <w:t>оби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506305"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506305"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фінансових операцій такого клієнта зазначається</w:t>
      </w:r>
      <w:r w:rsidR="00506305" w:rsidRPr="003C76A3">
        <w:rPr>
          <w:rFonts w:ascii="Times New Roman" w:eastAsia="Times New Roman" w:hAnsi="Times New Roman" w:cs="Times New Roman"/>
          <w:sz w:val="28"/>
          <w:szCs w:val="28"/>
          <w:lang w:eastAsia="uk-UA"/>
        </w:rPr>
        <w:t xml:space="preserve"> двічі:</w:t>
      </w:r>
      <w:r w:rsidRPr="003C76A3">
        <w:rPr>
          <w:rFonts w:ascii="Times New Roman" w:eastAsia="Times New Roman" w:hAnsi="Times New Roman" w:cs="Times New Roman"/>
          <w:sz w:val="28"/>
          <w:szCs w:val="28"/>
          <w:lang w:eastAsia="uk-UA"/>
        </w:rPr>
        <w:t xml:space="preserve"> із кодом “364” та “408”.  Додатково до Департаменту фінансового моніторингу надається лист із інформацією стосовно обсягу (суми) фінансових операцій клієнтів, </w:t>
      </w:r>
      <w:r w:rsidR="00AD2979" w:rsidRPr="003C76A3">
        <w:rPr>
          <w:rFonts w:ascii="Times New Roman" w:eastAsia="Times New Roman" w:hAnsi="Times New Roman" w:cs="Times New Roman"/>
          <w:sz w:val="28"/>
          <w:szCs w:val="28"/>
          <w:lang w:eastAsia="uk-UA"/>
        </w:rPr>
        <w:t>щодо</w:t>
      </w:r>
      <w:r w:rsidRPr="003C76A3">
        <w:rPr>
          <w:rFonts w:ascii="Times New Roman" w:eastAsia="Times New Roman" w:hAnsi="Times New Roman" w:cs="Times New Roman"/>
          <w:sz w:val="28"/>
          <w:szCs w:val="28"/>
          <w:lang w:eastAsia="uk-UA"/>
        </w:rPr>
        <w:t xml:space="preserve"> яких інформація відображена двічі, та коду виду відносин клієнта з банком.</w:t>
      </w:r>
    </w:p>
    <w:p w14:paraId="59A61D5B"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кінцевих бенефіціарних власників клієнта відрізняється, то зазначається пріоритетна інформація, що набуває значення “364” або “408”.</w:t>
      </w:r>
    </w:p>
    <w:p w14:paraId="54C10CB7"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0D11AE76"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7A5EA082" w14:textId="77777777"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84DF14F" w14:textId="312F2424" w:rsidR="00E2231E" w:rsidRPr="003C76A3" w:rsidRDefault="00E2231E" w:rsidP="00F25FBE">
      <w:pPr>
        <w:spacing w:after="0" w:line="240" w:lineRule="auto"/>
        <w:ind w:firstLine="709"/>
        <w:jc w:val="both"/>
        <w:rPr>
          <w:rFonts w:ascii="Times New Roman" w:eastAsia="Times New Roman" w:hAnsi="Times New Roman" w:cs="Times New Roman"/>
          <w:sz w:val="28"/>
          <w:szCs w:val="28"/>
          <w:lang w:eastAsia="uk-UA"/>
        </w:rPr>
      </w:pPr>
    </w:p>
    <w:p w14:paraId="78CDC0B7"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8671F20" w14:textId="43A71A42"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77</w:t>
      </w:r>
      <w:r w:rsidRPr="003C76A3">
        <w:rPr>
          <w:rFonts w:ascii="Times New Roman" w:eastAsia="Times New Roman" w:hAnsi="Times New Roman" w:cs="Times New Roman"/>
          <w:b/>
          <w:sz w:val="28"/>
          <w:szCs w:val="28"/>
          <w:u w:val="single"/>
          <w:lang w:eastAsia="uk-UA"/>
        </w:rPr>
        <w:t>,</w:t>
      </w:r>
    </w:p>
    <w:p w14:paraId="7721BECD" w14:textId="600C3758"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4A1B6CE"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2AEEF240"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7290FE9D" w14:textId="6E91431F" w:rsidR="002C4F06" w:rsidRPr="003C76A3" w:rsidRDefault="002C4F06"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3F84BD0E" w14:textId="7CA73F19" w:rsidR="002C4F06" w:rsidRPr="003C76A3" w:rsidRDefault="002C4F06"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видачі готівки, здійснених без встановлення ділових відносин</w:t>
      </w:r>
      <w:r w:rsidRPr="003C76A3">
        <w:rPr>
          <w:rFonts w:ascii="Times New Roman" w:hAnsi="Times New Roman" w:cs="Times New Roman"/>
          <w:sz w:val="28"/>
          <w:szCs w:val="28"/>
        </w:rPr>
        <w:t>;</w:t>
      </w:r>
    </w:p>
    <w:p w14:paraId="0ED8DF9A" w14:textId="4CACF658"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2600, 2601, 2604, 2606, 2620, 2621, 2624, 2650, 2654);</w:t>
      </w:r>
    </w:p>
    <w:p w14:paraId="3106C4BA" w14:textId="393D9494"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350922" w:rsidRPr="003C76A3">
        <w:rPr>
          <w:rFonts w:ascii="Times New Roman" w:eastAsia="Times New Roman" w:hAnsi="Times New Roman" w:cs="Times New Roman"/>
          <w:sz w:val="28"/>
          <w:szCs w:val="28"/>
          <w:lang w:eastAsia="uk-UA"/>
        </w:rPr>
        <w:t>депозитні сертифікати, випу</w:t>
      </w:r>
      <w:r w:rsidR="00AE196E" w:rsidRPr="003C76A3">
        <w:rPr>
          <w:rFonts w:ascii="Times New Roman" w:eastAsia="Times New Roman" w:hAnsi="Times New Roman" w:cs="Times New Roman"/>
          <w:sz w:val="28"/>
          <w:szCs w:val="28"/>
          <w:lang w:eastAsia="uk-UA"/>
        </w:rPr>
        <w:t>щ</w:t>
      </w:r>
      <w:r w:rsidR="00350922"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3509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6BB5ECBC" w14:textId="22EDD73C"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3D47C7FB" w14:textId="7B2CD415"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CC491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CC4911"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5CFC061" w14:textId="184CC2AD" w:rsidR="00F25FBE" w:rsidRPr="003C76A3" w:rsidRDefault="002F5FB1"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0E13F4B3" w14:textId="4D4E92D1" w:rsidR="00F25FBE" w:rsidRPr="003C76A3" w:rsidRDefault="002F5FB1"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5F5687"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F25FBE" w:rsidRPr="003C76A3">
        <w:rPr>
          <w:rFonts w:ascii="Times New Roman" w:eastAsia="Times New Roman" w:hAnsi="Times New Roman" w:cs="Times New Roman"/>
          <w:sz w:val="28"/>
          <w:szCs w:val="28"/>
          <w:lang w:eastAsia="uk-UA"/>
        </w:rPr>
        <w:t xml:space="preserve"> </w:t>
      </w:r>
    </w:p>
    <w:p w14:paraId="2E9F37FE" w14:textId="49B8D64F"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списаних з рахунк</w:t>
      </w:r>
      <w:r w:rsidR="002F5FB1"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55DDEE5D" w14:textId="42FB8E4F" w:rsidR="002F5FB1"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r w:rsidR="002F5FB1" w:rsidRPr="003C76A3">
        <w:rPr>
          <w:rFonts w:ascii="Times New Roman" w:eastAsia="Times New Roman" w:hAnsi="Times New Roman" w:cs="Times New Roman"/>
          <w:sz w:val="28"/>
          <w:szCs w:val="28"/>
          <w:lang w:eastAsia="uk-UA"/>
        </w:rPr>
        <w:t xml:space="preserve"> </w:t>
      </w:r>
    </w:p>
    <w:p w14:paraId="6484A9AD" w14:textId="2F8D4E46" w:rsidR="00896391" w:rsidRPr="003C76A3" w:rsidRDefault="002F5FB1"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506305" w:rsidRPr="003C76A3">
        <w:rPr>
          <w:rFonts w:ascii="Times New Roman" w:eastAsia="Times New Roman" w:hAnsi="Times New Roman" w:cs="Times New Roman"/>
          <w:sz w:val="28"/>
          <w:szCs w:val="28"/>
          <w:lang w:eastAsia="uk-UA"/>
        </w:rPr>
        <w:t xml:space="preserve"> </w:t>
      </w:r>
      <w:r w:rsidR="00506305" w:rsidRPr="003C76A3">
        <w:rPr>
          <w:rFonts w:ascii="Times New Roman" w:hAnsi="Times New Roman" w:cs="Times New Roman"/>
          <w:sz w:val="28"/>
          <w:szCs w:val="28"/>
        </w:rPr>
        <w:t>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89639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p>
    <w:p w14:paraId="25E2231F" w14:textId="465B17DF" w:rsidR="00896391" w:rsidRPr="003C76A3" w:rsidRDefault="00B30D78" w:rsidP="00896391">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11.1</w:t>
      </w:r>
      <w:r w:rsidRPr="003C76A3">
        <w:rPr>
          <w:rFonts w:ascii="Times New Roman" w:eastAsia="Times New Roman" w:hAnsi="Times New Roman" w:cs="Times New Roman"/>
          <w:sz w:val="28"/>
          <w:szCs w:val="28"/>
          <w:lang w:eastAsia="uk-UA"/>
        </w:rPr>
        <w:tab/>
      </w:r>
      <w:r w:rsidR="002F5FB1" w:rsidRPr="003C76A3">
        <w:rPr>
          <w:rFonts w:ascii="Times New Roman" w:eastAsia="Times New Roman" w:hAnsi="Times New Roman" w:cs="Times New Roman"/>
          <w:sz w:val="28"/>
          <w:szCs w:val="28"/>
          <w:lang w:eastAsia="uk-UA"/>
        </w:rPr>
        <w:t>на послуги з інкасації (доставка готівки в касу підприємства)</w:t>
      </w:r>
      <w:r w:rsidR="00896391" w:rsidRPr="003C76A3">
        <w:rPr>
          <w:rFonts w:ascii="Times New Roman" w:eastAsia="Times New Roman" w:hAnsi="Times New Roman" w:cs="Times New Roman"/>
          <w:sz w:val="28"/>
          <w:szCs w:val="28"/>
          <w:lang w:eastAsia="uk-UA"/>
        </w:rPr>
        <w:t>;</w:t>
      </w:r>
    </w:p>
    <w:p w14:paraId="2D33D142" w14:textId="5B00A64D" w:rsidR="00F25FBE"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11.2</w:t>
      </w:r>
      <w:r w:rsidRPr="003C76A3">
        <w:rPr>
          <w:rFonts w:ascii="Times New Roman" w:eastAsia="Times New Roman" w:hAnsi="Times New Roman" w:cs="Times New Roman"/>
          <w:sz w:val="28"/>
          <w:szCs w:val="28"/>
          <w:lang w:eastAsia="uk-UA"/>
        </w:rPr>
        <w:tab/>
      </w:r>
      <w:r w:rsidR="00896391" w:rsidRPr="003C76A3">
        <w:rPr>
          <w:rFonts w:ascii="Times New Roman" w:eastAsia="Times New Roman" w:hAnsi="Times New Roman" w:cs="Times New Roman"/>
          <w:sz w:val="28"/>
          <w:szCs w:val="28"/>
          <w:lang w:eastAsia="uk-UA"/>
        </w:rPr>
        <w:t>на обслуговування зарплатного проєкту</w:t>
      </w:r>
      <w:r w:rsidR="000641A1" w:rsidRPr="003C76A3">
        <w:rPr>
          <w:rFonts w:ascii="Times New Roman" w:eastAsia="Times New Roman" w:hAnsi="Times New Roman" w:cs="Times New Roman"/>
          <w:sz w:val="28"/>
          <w:szCs w:val="28"/>
          <w:lang w:eastAsia="uk-UA"/>
        </w:rPr>
        <w:t>;</w:t>
      </w:r>
    </w:p>
    <w:p w14:paraId="435F0516" w14:textId="1BE865A8" w:rsidR="00506305" w:rsidRPr="003C76A3" w:rsidRDefault="00506305" w:rsidP="0050630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6400B48C" w14:textId="32777D86" w:rsidR="000641A1" w:rsidRPr="003C76A3" w:rsidRDefault="000641A1" w:rsidP="000641A1">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11.</w:t>
      </w:r>
      <w:r w:rsidR="00506305"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506305"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A19FE41"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523C0F0E"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651A6746" w14:textId="155F4373"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314704" w:rsidRPr="003C76A3">
        <w:rPr>
          <w:rFonts w:ascii="Times New Roman" w:eastAsia="Times New Roman" w:hAnsi="Times New Roman" w:cs="Times New Roman"/>
          <w:b/>
          <w:sz w:val="28"/>
          <w:szCs w:val="28"/>
          <w:u w:val="single"/>
          <w:lang w:eastAsia="uk-UA"/>
        </w:rPr>
        <w:t>77</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погашення кредитів та фінансових операцій, здійснених на підставі укладених договорів, учасником яких є клієнт, кінцевим бенефіціарним власником якого є особа, місцем проживання (перебування, реєстрації) якої є держава (юрисдикція),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0F8C471"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2294FEFD"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90704E1" w14:textId="1F972C4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2D5304D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64ED11B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D28D576" w14:textId="57A1248D"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2291FEFD" w14:textId="1E32E835"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55EFF1C5"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711B05CE" w14:textId="4DC5C04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34BA979D" w14:textId="024BDE70"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5572B89" w14:textId="42F2A1FD"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13D2F4A" w14:textId="22139CFB"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C2E2E3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2B0C397" w14:textId="6163C6AE"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E90BF35" w14:textId="147A6BD2"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42044DDD"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7B1D764" w14:textId="28B13C9E" w:rsidR="002F5FB1" w:rsidRPr="003C76A3" w:rsidRDefault="002F5FB1" w:rsidP="002F5FB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2CA0F2BE" w14:textId="77777777" w:rsidR="002F5FB1" w:rsidRPr="003C76A3" w:rsidRDefault="002F5FB1" w:rsidP="002F5FB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358D2D94" w14:textId="77777777" w:rsidR="002F5FB1" w:rsidRPr="003C76A3" w:rsidRDefault="002F5FB1" w:rsidP="002F5FB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46F6A5C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7F4231C2"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297BCC59"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кінцевих бенефіціарних власників клієнта. </w:t>
      </w:r>
    </w:p>
    <w:p w14:paraId="0D5B4954" w14:textId="6DAA3DFF"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37193F05" w14:textId="2CF83133" w:rsidR="00855AB5" w:rsidRPr="003C76A3" w:rsidRDefault="005A38C6"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C053B7" w:rsidRPr="003C76A3">
        <w:rPr>
          <w:rFonts w:ascii="Times New Roman" w:eastAsia="Times New Roman" w:hAnsi="Times New Roman" w:cs="Times New Roman"/>
          <w:sz w:val="28"/>
          <w:szCs w:val="28"/>
          <w:lang w:eastAsia="uk-UA"/>
        </w:rPr>
        <w:t>оби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506305"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506305"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w:t>
      </w:r>
      <w:r w:rsidR="00D35376" w:rsidRPr="003C76A3">
        <w:rPr>
          <w:rFonts w:ascii="Times New Roman" w:eastAsia="Times New Roman" w:hAnsi="Times New Roman" w:cs="Times New Roman"/>
          <w:sz w:val="28"/>
          <w:szCs w:val="28"/>
          <w:lang w:eastAsia="uk-UA"/>
        </w:rPr>
        <w:t xml:space="preserve">фінансових операцій </w:t>
      </w:r>
      <w:r w:rsidRPr="003C76A3">
        <w:rPr>
          <w:rFonts w:ascii="Times New Roman" w:eastAsia="Times New Roman" w:hAnsi="Times New Roman" w:cs="Times New Roman"/>
          <w:sz w:val="28"/>
          <w:szCs w:val="28"/>
          <w:lang w:eastAsia="uk-UA"/>
        </w:rPr>
        <w:t xml:space="preserve">такого клієнта зазначається </w:t>
      </w:r>
      <w:r w:rsidR="00506305" w:rsidRPr="003C76A3">
        <w:rPr>
          <w:rFonts w:ascii="Times New Roman" w:eastAsia="Times New Roman" w:hAnsi="Times New Roman" w:cs="Times New Roman"/>
          <w:sz w:val="28"/>
          <w:szCs w:val="28"/>
          <w:lang w:eastAsia="uk-UA"/>
        </w:rPr>
        <w:t xml:space="preserve">двічі: </w:t>
      </w:r>
      <w:r w:rsidRPr="003C76A3">
        <w:rPr>
          <w:rFonts w:ascii="Times New Roman" w:eastAsia="Times New Roman" w:hAnsi="Times New Roman" w:cs="Times New Roman"/>
          <w:sz w:val="28"/>
          <w:szCs w:val="28"/>
          <w:lang w:eastAsia="uk-UA"/>
        </w:rPr>
        <w:t xml:space="preserve">із кодом “364” та “408”.  Додатково до Департаменту фінансового моніторингу надається лист із </w:t>
      </w:r>
      <w:r w:rsidRPr="003C76A3">
        <w:rPr>
          <w:rFonts w:ascii="Times New Roman" w:eastAsia="Times New Roman" w:hAnsi="Times New Roman" w:cs="Times New Roman"/>
          <w:sz w:val="28"/>
          <w:szCs w:val="28"/>
          <w:lang w:eastAsia="uk-UA"/>
        </w:rPr>
        <w:lastRenderedPageBreak/>
        <w:t xml:space="preserve">інформацією стосовно </w:t>
      </w:r>
      <w:r w:rsidR="00D35376" w:rsidRPr="003C76A3">
        <w:rPr>
          <w:rFonts w:ascii="Times New Roman" w:eastAsia="Times New Roman" w:hAnsi="Times New Roman" w:cs="Times New Roman"/>
          <w:sz w:val="28"/>
          <w:szCs w:val="28"/>
          <w:lang w:eastAsia="uk-UA"/>
        </w:rPr>
        <w:t xml:space="preserve">обсягу (суми) фінансових операцій клієнтів, </w:t>
      </w:r>
      <w:r w:rsidR="00AD2979" w:rsidRPr="003C76A3">
        <w:rPr>
          <w:rFonts w:ascii="Times New Roman" w:eastAsia="Times New Roman" w:hAnsi="Times New Roman" w:cs="Times New Roman"/>
          <w:sz w:val="28"/>
          <w:szCs w:val="28"/>
          <w:lang w:eastAsia="uk-UA"/>
        </w:rPr>
        <w:t>щодо</w:t>
      </w:r>
      <w:r w:rsidR="00D35376" w:rsidRPr="003C76A3">
        <w:rPr>
          <w:rFonts w:ascii="Times New Roman" w:eastAsia="Times New Roman" w:hAnsi="Times New Roman" w:cs="Times New Roman"/>
          <w:sz w:val="28"/>
          <w:szCs w:val="28"/>
          <w:lang w:eastAsia="uk-UA"/>
        </w:rPr>
        <w:t xml:space="preserve"> яких інформація відображена двічі, та коду виду відносин клієнта з банком</w:t>
      </w:r>
      <w:r w:rsidRPr="003C76A3">
        <w:rPr>
          <w:rFonts w:ascii="Times New Roman" w:eastAsia="Times New Roman" w:hAnsi="Times New Roman" w:cs="Times New Roman"/>
          <w:sz w:val="28"/>
          <w:szCs w:val="28"/>
          <w:lang w:eastAsia="uk-UA"/>
        </w:rPr>
        <w:t>.</w:t>
      </w:r>
    </w:p>
    <w:p w14:paraId="0218CA93"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кінцевих бенефіціарних власників клієнта відрізняється, то зазначається пріоритетна інформація, що набуває значення “364” або “408”.</w:t>
      </w:r>
    </w:p>
    <w:p w14:paraId="0C201F9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476830C2"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3235198"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69C9ABA" w14:textId="77777777" w:rsidR="004B3DA2" w:rsidRPr="003C76A3" w:rsidRDefault="004B3DA2" w:rsidP="00DB501A">
      <w:pPr>
        <w:spacing w:after="0" w:line="240" w:lineRule="auto"/>
        <w:ind w:firstLine="709"/>
        <w:jc w:val="both"/>
        <w:rPr>
          <w:rFonts w:ascii="Times New Roman" w:hAnsi="Times New Roman" w:cs="Times New Roman"/>
          <w:sz w:val="28"/>
          <w:szCs w:val="28"/>
          <w:lang w:eastAsia="uk-UA"/>
        </w:rPr>
      </w:pPr>
    </w:p>
    <w:p w14:paraId="2A65E90D" w14:textId="52AEB023"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2AA72FD" w14:textId="346051E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78</w:t>
      </w:r>
      <w:r w:rsidRPr="003C76A3">
        <w:rPr>
          <w:rFonts w:ascii="Times New Roman" w:eastAsia="Times New Roman" w:hAnsi="Times New Roman" w:cs="Times New Roman"/>
          <w:b/>
          <w:sz w:val="28"/>
          <w:szCs w:val="28"/>
          <w:u w:val="single"/>
          <w:lang w:eastAsia="uk-UA"/>
        </w:rPr>
        <w:t>,</w:t>
      </w:r>
    </w:p>
    <w:p w14:paraId="000A1088" w14:textId="6170904A" w:rsidR="00DB501A" w:rsidRPr="003C76A3" w:rsidRDefault="00DB501A" w:rsidP="00DB501A">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1D28E2DD"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p>
    <w:p w14:paraId="34155646" w14:textId="77777777" w:rsidR="002D2B34" w:rsidRPr="003C76A3" w:rsidRDefault="002D2B34"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319B8BD4" w14:textId="2367A1B5"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без встановлення ділових відносин;</w:t>
      </w:r>
    </w:p>
    <w:p w14:paraId="37501A09" w14:textId="266C4A35"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без встановлення ділових відносин;</w:t>
      </w:r>
    </w:p>
    <w:p w14:paraId="170392D4" w14:textId="163B8545"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7F249465" w14:textId="6E32EAAD" w:rsidR="002D2B34" w:rsidRPr="003C76A3" w:rsidRDefault="009F5D1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 відмінних від тих, що надаються у пунктах 1 – 3</w:t>
      </w:r>
      <w:r w:rsidRPr="003C76A3">
        <w:rPr>
          <w:rFonts w:ascii="Times New Roman" w:hAnsi="Times New Roman" w:cs="Times New Roman"/>
          <w:sz w:val="28"/>
          <w:szCs w:val="28"/>
        </w:rPr>
        <w:t>;</w:t>
      </w:r>
    </w:p>
    <w:p w14:paraId="3261CDEF" w14:textId="3B7B22C3" w:rsidR="00314704" w:rsidRPr="003C76A3" w:rsidRDefault="0031470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за дорученням клієнтів за безготівкові кошти;</w:t>
      </w:r>
    </w:p>
    <w:p w14:paraId="7DF16F26" w14:textId="1AEA37D3" w:rsidR="00314704" w:rsidRPr="003C76A3" w:rsidRDefault="0031470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дорученням клієнтів за безготівкові кошти;</w:t>
      </w:r>
    </w:p>
    <w:p w14:paraId="395DEE8A" w14:textId="76AF3D22"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6394E3BF" w14:textId="326F379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2532F9"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2532F9"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61F1F864" w14:textId="15B21AC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 із зарахування коштів, здійснених за рахунками умовного зберігання (ескроу) (балансові рахунки 2602, 2622, 2652);</w:t>
      </w:r>
    </w:p>
    <w:p w14:paraId="1AD304A6" w14:textId="4DF43C82"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CC491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CC4911"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2C66127F" w14:textId="7777777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20 - 24 розділів);</w:t>
      </w:r>
    </w:p>
    <w:p w14:paraId="62E062D5" w14:textId="7777777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зарахованих на рахунки в цінних паперах, відкритих в депозитарних установах;</w:t>
      </w:r>
    </w:p>
    <w:p w14:paraId="553C7745" w14:textId="2D9E576B"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0BB86F81" w14:textId="42F8ADC4"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710F86" w:rsidRPr="003C76A3">
        <w:rPr>
          <w:rFonts w:ascii="Times New Roman" w:eastAsia="Times New Roman" w:hAnsi="Times New Roman" w:cs="Times New Roman"/>
          <w:sz w:val="28"/>
          <w:szCs w:val="28"/>
          <w:lang w:eastAsia="uk-UA"/>
        </w:rPr>
        <w:t xml:space="preserve"> </w:t>
      </w:r>
      <w:r w:rsidR="00710F86" w:rsidRPr="003C76A3">
        <w:rPr>
          <w:rFonts w:ascii="Times New Roman" w:hAnsi="Times New Roman" w:cs="Times New Roman"/>
          <w:sz w:val="28"/>
          <w:szCs w:val="28"/>
        </w:rPr>
        <w:t>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3D9A6EBF" w14:textId="6EA18050"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14.1</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про надання послуг торгового еквайрингу;</w:t>
      </w:r>
    </w:p>
    <w:p w14:paraId="689768C8" w14:textId="28290B37"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14.2</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про надання послуг інтернет-еквайрингу;</w:t>
      </w:r>
    </w:p>
    <w:p w14:paraId="5897AA8F" w14:textId="682B54FD" w:rsidR="00896391"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14.3</w:t>
      </w:r>
      <w:r w:rsidRPr="003C76A3">
        <w:rPr>
          <w:rFonts w:ascii="Times New Roman" w:eastAsia="Times New Roman" w:hAnsi="Times New Roman" w:cs="Times New Roman"/>
          <w:sz w:val="28"/>
          <w:szCs w:val="28"/>
          <w:lang w:eastAsia="uk-UA"/>
        </w:rPr>
        <w:tab/>
      </w:r>
      <w:r w:rsidR="00710F86" w:rsidRPr="003C76A3">
        <w:rPr>
          <w:rFonts w:ascii="Times New Roman" w:eastAsia="Times New Roman" w:hAnsi="Times New Roman" w:cs="Times New Roman"/>
          <w:sz w:val="28"/>
          <w:szCs w:val="28"/>
          <w:lang w:eastAsia="uk-UA"/>
        </w:rPr>
        <w:t xml:space="preserve">відповідно до </w:t>
      </w:r>
      <w:r w:rsidR="005A38C6" w:rsidRPr="003C76A3">
        <w:rPr>
          <w:rFonts w:ascii="Times New Roman" w:eastAsia="Times New Roman" w:hAnsi="Times New Roman" w:cs="Times New Roman"/>
          <w:sz w:val="28"/>
          <w:szCs w:val="28"/>
          <w:lang w:eastAsia="uk-UA"/>
        </w:rPr>
        <w:t xml:space="preserve">яких </w:t>
      </w:r>
      <w:r w:rsidR="005A38C6"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5A38C6" w:rsidRPr="003C76A3">
        <w:rPr>
          <w:rFonts w:ascii="Times New Roman" w:hAnsi="Times New Roman" w:cs="Times New Roman"/>
          <w:sz w:val="29"/>
          <w:szCs w:val="29"/>
        </w:rPr>
        <w:t>р2р-перекази</w:t>
      </w:r>
      <w:r w:rsidR="005A38C6"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11D112DD" w14:textId="0BE0E1A4"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14.4</w:t>
      </w:r>
      <w:r w:rsidRPr="003C76A3">
        <w:rPr>
          <w:rFonts w:ascii="Times New Roman" w:eastAsia="Calibri" w:hAnsi="Times New Roman" w:cs="Times New Roman"/>
          <w:sz w:val="28"/>
          <w:szCs w:val="28"/>
          <w:lang w:eastAsia="uk-UA"/>
        </w:rPr>
        <w:tab/>
      </w:r>
      <w:r w:rsidR="00710F86"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139BA0DE" w14:textId="62BC9A64"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w:t>
      </w:r>
      <w:r w:rsidR="000641A1" w:rsidRPr="003C76A3">
        <w:rPr>
          <w:rFonts w:ascii="Times New Roman" w:eastAsia="Times New Roman" w:hAnsi="Times New Roman" w:cs="Times New Roman"/>
          <w:sz w:val="28"/>
          <w:szCs w:val="28"/>
          <w:lang w:eastAsia="uk-UA"/>
        </w:rPr>
        <w:t>5</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на послуги з інкасації (інкасація грошової виручки);</w:t>
      </w:r>
    </w:p>
    <w:p w14:paraId="547720D1" w14:textId="3F872D9F"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на брокерське обслуговування;</w:t>
      </w:r>
    </w:p>
    <w:p w14:paraId="4A3882E7" w14:textId="0C4A49B7" w:rsidR="00896391" w:rsidRPr="003C76A3" w:rsidRDefault="001A2F72"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на прийом платежів.</w:t>
      </w:r>
    </w:p>
    <w:p w14:paraId="77254D69"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17B292"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12A8DF0" w14:textId="17706DA6"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314704" w:rsidRPr="003C76A3">
        <w:rPr>
          <w:rFonts w:ascii="Times New Roman" w:eastAsia="Times New Roman" w:hAnsi="Times New Roman" w:cs="Times New Roman"/>
          <w:b/>
          <w:sz w:val="28"/>
          <w:szCs w:val="28"/>
          <w:u w:val="single"/>
          <w:lang w:eastAsia="uk-UA"/>
        </w:rPr>
        <w:t>78</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купівлі іноземної валюти та банківських металів, із зарахування коштів на рахунки, надання кредитів та фінансових операцій, здійснених на підставі укладених договорів</w:t>
      </w:r>
      <w:r w:rsidRPr="003C76A3">
        <w:rPr>
          <w:rFonts w:ascii="Times New Roman" w:eastAsia="Times New Roman" w:hAnsi="Times New Roman" w:cs="Times New Roman"/>
          <w:b/>
          <w:sz w:val="28"/>
          <w:szCs w:val="28"/>
          <w:u w:val="single"/>
          <w:lang w:eastAsia="uk-UA"/>
        </w:rPr>
        <w:t>”</w:t>
      </w:r>
    </w:p>
    <w:p w14:paraId="1894169E"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4346A7E"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9E61500" w14:textId="64589F82"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AC087CD"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0726A568"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0A449C4" w14:textId="3340D559"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9AECCE0" w14:textId="5DB0ED3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71F6A422" w14:textId="77777777"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1E03A8BC" w14:textId="366E0C1B"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A923BB"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0D6CFBDB" w14:textId="2EF52DE9"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2906C5F2" w14:textId="175D7590"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773C1AB" w14:textId="73FE76A5" w:rsidR="00A923BB" w:rsidRPr="003C76A3" w:rsidRDefault="00A923BB"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3E49009"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27668CE" w14:textId="1F822A24"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3806BD9A" w14:textId="4607A1CA"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A923BB" w:rsidRPr="003C76A3">
        <w:rPr>
          <w:rFonts w:ascii="Times New Roman" w:eastAsia="Times New Roman" w:hAnsi="Times New Roman" w:cs="Times New Roman"/>
          <w:sz w:val="28"/>
          <w:szCs w:val="28"/>
          <w:lang w:eastAsia="uk-UA"/>
        </w:rPr>
        <w:t xml:space="preserve"> </w:t>
      </w:r>
      <w:r w:rsidR="00A923BB"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6B20FDD8" w14:textId="77777777" w:rsidR="005223BF"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BB7317D" w14:textId="384D7B1B"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6DF28982"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0C923F3C"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3A8383E2"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2673ADC"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211322B6"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76276BB8"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615C563F" w14:textId="77777777" w:rsidR="005223BF" w:rsidRPr="003C76A3" w:rsidRDefault="005223BF" w:rsidP="005223BF">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69F0F07B" w14:textId="77777777"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p>
    <w:p w14:paraId="42FE72BD" w14:textId="3FA9A377"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368496E0" w14:textId="56BC581C"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79</w:t>
      </w:r>
      <w:r w:rsidRPr="003C76A3">
        <w:rPr>
          <w:rFonts w:ascii="Times New Roman" w:eastAsia="Times New Roman" w:hAnsi="Times New Roman" w:cs="Times New Roman"/>
          <w:b/>
          <w:sz w:val="28"/>
          <w:szCs w:val="28"/>
          <w:u w:val="single"/>
          <w:lang w:eastAsia="uk-UA"/>
        </w:rPr>
        <w:t>,</w:t>
      </w:r>
    </w:p>
    <w:p w14:paraId="179CDD87" w14:textId="365C5BD9" w:rsidR="0085266E" w:rsidRPr="003C76A3" w:rsidRDefault="0085266E" w:rsidP="0085266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77EB48D3" w14:textId="77777777"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p>
    <w:p w14:paraId="2C316881" w14:textId="77777777" w:rsidR="000C28A6" w:rsidRPr="003C76A3" w:rsidRDefault="000C28A6" w:rsidP="000C28A6">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0BEFEBCB" w14:textId="128D1C11"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без встановлення ділових відносин;</w:t>
      </w:r>
    </w:p>
    <w:p w14:paraId="0E357C5A" w14:textId="4A7A6F3F"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w:t>
      </w:r>
      <w:r w:rsidR="006F7E72" w:rsidRPr="003C76A3">
        <w:rPr>
          <w:rFonts w:ascii="Times New Roman" w:eastAsia="Times New Roman" w:hAnsi="Times New Roman" w:cs="Times New Roman"/>
          <w:sz w:val="28"/>
          <w:szCs w:val="28"/>
          <w:lang w:eastAsia="uk-UA"/>
        </w:rPr>
        <w:t xml:space="preserve"> без встановлення ділових відносин</w:t>
      </w:r>
      <w:r w:rsidRPr="003C76A3">
        <w:rPr>
          <w:rFonts w:ascii="Times New Roman" w:eastAsia="Times New Roman" w:hAnsi="Times New Roman" w:cs="Times New Roman"/>
          <w:sz w:val="28"/>
          <w:szCs w:val="28"/>
          <w:lang w:eastAsia="uk-UA"/>
        </w:rPr>
        <w:t>;</w:t>
      </w:r>
    </w:p>
    <w:p w14:paraId="34F0459D" w14:textId="10709B3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00AB655E" w14:textId="560AB122"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із видачі готівки, здійснених без встановлення ділових відносин, відмінних від тих, що надаються у пунктах </w:t>
      </w:r>
      <w:r w:rsidRPr="003C76A3">
        <w:rPr>
          <w:rFonts w:ascii="Times New Roman" w:eastAsia="Times New Roman" w:hAnsi="Times New Roman" w:cs="Times New Roman"/>
          <w:sz w:val="28"/>
          <w:szCs w:val="28"/>
          <w:lang w:eastAsia="uk-UA"/>
        </w:rPr>
        <w:br/>
        <w:t>1 – 3</w:t>
      </w:r>
      <w:r w:rsidRPr="003C76A3">
        <w:rPr>
          <w:rFonts w:ascii="Times New Roman" w:hAnsi="Times New Roman" w:cs="Times New Roman"/>
          <w:sz w:val="28"/>
          <w:szCs w:val="28"/>
        </w:rPr>
        <w:t>;</w:t>
      </w:r>
    </w:p>
    <w:p w14:paraId="7EE642F7" w14:textId="44949DD0" w:rsidR="00314704" w:rsidRPr="003C76A3" w:rsidRDefault="00314704" w:rsidP="00314704">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за дорученням клієнтів за безготівкові кошти;</w:t>
      </w:r>
    </w:p>
    <w:p w14:paraId="62A3F76A" w14:textId="49EED614" w:rsidR="00314704" w:rsidRPr="003C76A3" w:rsidRDefault="00314704" w:rsidP="00314704">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 дорученням клієнтів за безготівкові кошти;</w:t>
      </w:r>
    </w:p>
    <w:p w14:paraId="4A5C65A5" w14:textId="7F79F2A5"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55B44202" w14:textId="0F7887D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284395" w:rsidRPr="003C76A3">
        <w:rPr>
          <w:rFonts w:ascii="Times New Roman" w:eastAsia="Times New Roman" w:hAnsi="Times New Roman" w:cs="Times New Roman"/>
          <w:sz w:val="28"/>
          <w:szCs w:val="28"/>
          <w:lang w:eastAsia="uk-UA"/>
        </w:rPr>
        <w:t>депозитні сертифікати, випу</w:t>
      </w:r>
      <w:r w:rsidR="00AE196E" w:rsidRPr="003C76A3">
        <w:rPr>
          <w:rFonts w:ascii="Times New Roman" w:eastAsia="Times New Roman" w:hAnsi="Times New Roman" w:cs="Times New Roman"/>
          <w:sz w:val="28"/>
          <w:szCs w:val="28"/>
          <w:lang w:eastAsia="uk-UA"/>
        </w:rPr>
        <w:t>щ</w:t>
      </w:r>
      <w:r w:rsidR="00284395"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284395"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7F552E93" w14:textId="2DE9F96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01E8B42B" w14:textId="2DC2244B"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CC491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CC4911" w:rsidRPr="003C76A3">
        <w:rPr>
          <w:rFonts w:ascii="Times New Roman" w:eastAsia="Times New Roman" w:hAnsi="Times New Roman" w:cs="Times New Roman"/>
          <w:sz w:val="28"/>
          <w:szCs w:val="28"/>
          <w:lang w:eastAsia="uk-UA"/>
        </w:rPr>
        <w:t>2631,</w:t>
      </w:r>
      <w:r w:rsidR="00102076"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2651);</w:t>
      </w:r>
    </w:p>
    <w:p w14:paraId="57548559" w14:textId="7777777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20 - 24 розділів);</w:t>
      </w:r>
    </w:p>
    <w:p w14:paraId="608C9C39" w14:textId="3D10BD69"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4341A8"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 </w:t>
      </w:r>
    </w:p>
    <w:p w14:paraId="0D520EFA" w14:textId="7777777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списаних з рахунків в цінних паперах, відкритих в депозитарних установах;</w:t>
      </w:r>
    </w:p>
    <w:p w14:paraId="20153F40" w14:textId="4DED4304"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3F361957" w14:textId="18FABBBD" w:rsidR="00896391"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w:t>
      </w:r>
      <w:r w:rsidR="00710F86" w:rsidRPr="003C76A3">
        <w:rPr>
          <w:rFonts w:ascii="Times New Roman" w:eastAsia="Times New Roman" w:hAnsi="Times New Roman" w:cs="Times New Roman"/>
          <w:sz w:val="28"/>
          <w:szCs w:val="28"/>
          <w:lang w:eastAsia="uk-UA"/>
        </w:rPr>
        <w:t xml:space="preserve"> </w:t>
      </w:r>
      <w:r w:rsidR="00710F86" w:rsidRPr="003C76A3">
        <w:rPr>
          <w:rFonts w:ascii="Times New Roman" w:hAnsi="Times New Roman" w:cs="Times New Roman"/>
          <w:sz w:val="28"/>
          <w:szCs w:val="28"/>
        </w:rPr>
        <w:t>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89639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p>
    <w:p w14:paraId="2EB168FB" w14:textId="79C26C23" w:rsidR="00896391" w:rsidRPr="003C76A3" w:rsidRDefault="001A2F72" w:rsidP="00896391">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15.1</w:t>
      </w:r>
      <w:r w:rsidRPr="003C76A3">
        <w:rPr>
          <w:rFonts w:ascii="Times New Roman" w:eastAsia="Times New Roman" w:hAnsi="Times New Roman" w:cs="Times New Roman"/>
          <w:sz w:val="28"/>
          <w:szCs w:val="28"/>
          <w:lang w:eastAsia="uk-UA"/>
        </w:rPr>
        <w:tab/>
      </w:r>
      <w:r w:rsidR="0085266E" w:rsidRPr="003C76A3">
        <w:rPr>
          <w:rFonts w:ascii="Times New Roman" w:eastAsia="Times New Roman" w:hAnsi="Times New Roman" w:cs="Times New Roman"/>
          <w:sz w:val="28"/>
          <w:szCs w:val="28"/>
          <w:lang w:eastAsia="uk-UA"/>
        </w:rPr>
        <w:t>на послуги з інкасації (доставка готівки в касу підприємства)</w:t>
      </w:r>
      <w:r w:rsidR="00896391" w:rsidRPr="003C76A3">
        <w:rPr>
          <w:rFonts w:ascii="Times New Roman" w:eastAsia="Times New Roman" w:hAnsi="Times New Roman" w:cs="Times New Roman"/>
          <w:sz w:val="28"/>
          <w:szCs w:val="28"/>
          <w:lang w:eastAsia="uk-UA"/>
        </w:rPr>
        <w:t>;</w:t>
      </w:r>
    </w:p>
    <w:p w14:paraId="6A283717" w14:textId="6600F55C" w:rsidR="0085266E" w:rsidRPr="003C76A3" w:rsidRDefault="001A2F72"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15.2</w:t>
      </w:r>
      <w:r w:rsidRPr="003C76A3">
        <w:rPr>
          <w:rFonts w:ascii="Times New Roman" w:eastAsia="Times New Roman" w:hAnsi="Times New Roman" w:cs="Times New Roman"/>
          <w:sz w:val="28"/>
          <w:szCs w:val="28"/>
          <w:lang w:eastAsia="uk-UA"/>
        </w:rPr>
        <w:tab/>
      </w:r>
      <w:r w:rsidR="00896391" w:rsidRPr="003C76A3">
        <w:rPr>
          <w:rFonts w:ascii="Times New Roman" w:eastAsia="Times New Roman" w:hAnsi="Times New Roman" w:cs="Times New Roman"/>
          <w:sz w:val="28"/>
          <w:szCs w:val="28"/>
          <w:lang w:eastAsia="uk-UA"/>
        </w:rPr>
        <w:t>на обслуговування зарплатного проєкту</w:t>
      </w:r>
      <w:r w:rsidR="007B2FFC" w:rsidRPr="003C76A3">
        <w:rPr>
          <w:rFonts w:ascii="Times New Roman" w:eastAsia="Times New Roman" w:hAnsi="Times New Roman" w:cs="Times New Roman"/>
          <w:sz w:val="28"/>
          <w:szCs w:val="28"/>
          <w:lang w:eastAsia="uk-UA"/>
        </w:rPr>
        <w:t>;</w:t>
      </w:r>
    </w:p>
    <w:p w14:paraId="752915C3" w14:textId="393EF985" w:rsidR="00710F86" w:rsidRPr="003C76A3" w:rsidRDefault="00710F86" w:rsidP="00710F86">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15.3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2042B552" w14:textId="38DC9F74" w:rsidR="007B2FFC" w:rsidRPr="003C76A3" w:rsidRDefault="007B2FFC" w:rsidP="007B2FFC">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15.</w:t>
      </w:r>
      <w:r w:rsidR="00710F86"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710F86"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710F86"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3E1E76FA" w14:textId="77777777" w:rsidR="0085266E" w:rsidRPr="003C76A3" w:rsidRDefault="0085266E" w:rsidP="0085266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C7393A" w14:textId="77777777" w:rsidR="0085266E" w:rsidRPr="003C76A3" w:rsidRDefault="0085266E" w:rsidP="0085266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2EB28D5" w14:textId="7933DB13"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5D2599" w:rsidRPr="003C76A3">
        <w:rPr>
          <w:rFonts w:ascii="Times New Roman" w:eastAsia="Times New Roman" w:hAnsi="Times New Roman" w:cs="Times New Roman"/>
          <w:b/>
          <w:sz w:val="28"/>
          <w:szCs w:val="28"/>
          <w:u w:val="single"/>
          <w:lang w:eastAsia="uk-UA"/>
        </w:rPr>
        <w:t>79</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продажу іноземної валюти та банківських металів, зі списання коштів із рахунків, погашення кредитів та фінансових операцій, здійснених на підставі укладених договорів</w:t>
      </w:r>
      <w:r w:rsidRPr="003C76A3">
        <w:rPr>
          <w:rFonts w:ascii="Times New Roman" w:eastAsia="Times New Roman" w:hAnsi="Times New Roman" w:cs="Times New Roman"/>
          <w:b/>
          <w:sz w:val="28"/>
          <w:szCs w:val="28"/>
          <w:u w:val="single"/>
          <w:lang w:eastAsia="uk-UA"/>
        </w:rPr>
        <w:t>”</w:t>
      </w:r>
    </w:p>
    <w:p w14:paraId="528A4726" w14:textId="77777777"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DD8597E" w14:textId="77777777" w:rsidR="0085266E" w:rsidRPr="003C76A3" w:rsidRDefault="0085266E" w:rsidP="0085266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EE04B4" w14:textId="77777777"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9371D45"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126ABC88"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3CF666E" w14:textId="0201BC6E"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6994634" w14:textId="470CAB1A"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2127143B" w14:textId="77777777"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733FDF04" w14:textId="36D33702"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923BB"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745B9682" w14:textId="45F9372B"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8A9F561" w14:textId="1DBC7BC0"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62E42527" w14:textId="408EAE51" w:rsidR="00A923BB" w:rsidRPr="003C76A3" w:rsidRDefault="00A923BB"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B3789B1"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CAA2418" w14:textId="1F8DFE9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A7BB6CD" w14:textId="38E4381F"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A923BB" w:rsidRPr="003C76A3">
        <w:rPr>
          <w:rFonts w:ascii="Times New Roman" w:eastAsia="Times New Roman" w:hAnsi="Times New Roman" w:cs="Times New Roman"/>
          <w:sz w:val="28"/>
          <w:szCs w:val="28"/>
          <w:lang w:eastAsia="uk-UA"/>
        </w:rPr>
        <w:t xml:space="preserve"> </w:t>
      </w:r>
      <w:r w:rsidR="00A923BB"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720B7CE"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4C32B77E" w14:textId="2AF06402" w:rsidR="000262D7" w:rsidRPr="003C76A3" w:rsidRDefault="000262D7" w:rsidP="000262D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0B64C7E" w14:textId="77777777" w:rsidR="000262D7" w:rsidRPr="003C76A3" w:rsidRDefault="000262D7" w:rsidP="000262D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7CA150F1" w14:textId="77777777" w:rsidR="000262D7" w:rsidRPr="003C76A3" w:rsidRDefault="000262D7" w:rsidP="000262D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066C11CA"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7AF32F60" w14:textId="77777777"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5E6D6129"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25355729"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A5D7DA4" w14:textId="72FB2304"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277B5680" w14:textId="77777777" w:rsidR="00361DFC" w:rsidRPr="003C76A3" w:rsidRDefault="00361DFC" w:rsidP="0085266E">
      <w:pPr>
        <w:spacing w:after="0" w:line="240" w:lineRule="auto"/>
        <w:ind w:firstLine="709"/>
        <w:jc w:val="both"/>
        <w:rPr>
          <w:rFonts w:ascii="Times New Roman" w:hAnsi="Times New Roman" w:cs="Times New Roman"/>
          <w:sz w:val="28"/>
          <w:szCs w:val="28"/>
          <w:lang w:eastAsia="uk-UA"/>
        </w:rPr>
      </w:pPr>
    </w:p>
    <w:sectPr w:rsidR="00361DFC" w:rsidRPr="003C76A3" w:rsidSect="007C5798">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2ED6B" w14:textId="77777777" w:rsidR="000F20EA" w:rsidRDefault="000F20EA" w:rsidP="0044591B">
      <w:pPr>
        <w:spacing w:after="0" w:line="240" w:lineRule="auto"/>
      </w:pPr>
      <w:r>
        <w:separator/>
      </w:r>
    </w:p>
  </w:endnote>
  <w:endnote w:type="continuationSeparator" w:id="0">
    <w:p w14:paraId="4B3F44AA" w14:textId="77777777" w:rsidR="000F20EA" w:rsidRDefault="000F20EA" w:rsidP="0044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DD6B" w14:textId="77777777" w:rsidR="000F20EA" w:rsidRDefault="000F20EA" w:rsidP="0044591B">
      <w:pPr>
        <w:spacing w:after="0" w:line="240" w:lineRule="auto"/>
      </w:pPr>
      <w:r>
        <w:separator/>
      </w:r>
    </w:p>
  </w:footnote>
  <w:footnote w:type="continuationSeparator" w:id="0">
    <w:p w14:paraId="568FD802" w14:textId="77777777" w:rsidR="000F20EA" w:rsidRDefault="000F20EA" w:rsidP="0044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3AF"/>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 w15:restartNumberingAfterBreak="0">
    <w:nsid w:val="0E5F0C23"/>
    <w:multiLevelType w:val="hybridMultilevel"/>
    <w:tmpl w:val="1BF010A0"/>
    <w:lvl w:ilvl="0" w:tplc="D07CDD8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5D66BC8"/>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 w15:restartNumberingAfterBreak="0">
    <w:nsid w:val="15F03CD8"/>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4" w15:restartNumberingAfterBreak="0">
    <w:nsid w:val="17611353"/>
    <w:multiLevelType w:val="hybridMultilevel"/>
    <w:tmpl w:val="C416036C"/>
    <w:lvl w:ilvl="0" w:tplc="D07CDD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B0E2F49"/>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6" w15:restartNumberingAfterBreak="0">
    <w:nsid w:val="1B203F94"/>
    <w:multiLevelType w:val="hybridMultilevel"/>
    <w:tmpl w:val="0614A3DA"/>
    <w:lvl w:ilvl="0" w:tplc="0DC6BF4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3D67149"/>
    <w:multiLevelType w:val="hybridMultilevel"/>
    <w:tmpl w:val="A244BDE2"/>
    <w:lvl w:ilvl="0" w:tplc="1CF68590">
      <w:start w:val="1"/>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8" w15:restartNumberingAfterBreak="0">
    <w:nsid w:val="29E02DAB"/>
    <w:multiLevelType w:val="hybridMultilevel"/>
    <w:tmpl w:val="1BF010A0"/>
    <w:lvl w:ilvl="0" w:tplc="D07CDD8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0707543"/>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0" w15:restartNumberingAfterBreak="0">
    <w:nsid w:val="393F7720"/>
    <w:multiLevelType w:val="hybridMultilevel"/>
    <w:tmpl w:val="33B62C14"/>
    <w:lvl w:ilvl="0" w:tplc="BDCAA6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D6D45FC"/>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2" w15:restartNumberingAfterBreak="0">
    <w:nsid w:val="413C4F34"/>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3" w15:restartNumberingAfterBreak="0">
    <w:nsid w:val="43BB31D6"/>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4" w15:restartNumberingAfterBreak="0">
    <w:nsid w:val="46EE5401"/>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5" w15:restartNumberingAfterBreak="0">
    <w:nsid w:val="477A4765"/>
    <w:multiLevelType w:val="hybridMultilevel"/>
    <w:tmpl w:val="6A6C0A48"/>
    <w:lvl w:ilvl="0" w:tplc="1CF68590">
      <w:start w:val="1"/>
      <w:numFmt w:val="decimal"/>
      <w:lvlText w:val="%1."/>
      <w:lvlJc w:val="left"/>
      <w:pPr>
        <w:ind w:left="92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9E4029E"/>
    <w:multiLevelType w:val="hybridMultilevel"/>
    <w:tmpl w:val="629C8A70"/>
    <w:lvl w:ilvl="0" w:tplc="FF18F2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BC930C1"/>
    <w:multiLevelType w:val="hybridMultilevel"/>
    <w:tmpl w:val="0B484824"/>
    <w:lvl w:ilvl="0" w:tplc="D07CDD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CE4036D"/>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9" w15:restartNumberingAfterBreak="0">
    <w:nsid w:val="4D6563E5"/>
    <w:multiLevelType w:val="hybridMultilevel"/>
    <w:tmpl w:val="F35E125E"/>
    <w:lvl w:ilvl="0" w:tplc="1CF685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5F4430C"/>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1" w15:restartNumberingAfterBreak="0">
    <w:nsid w:val="58BE46E6"/>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2" w15:restartNumberingAfterBreak="0">
    <w:nsid w:val="5C4A4C5C"/>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3" w15:restartNumberingAfterBreak="0">
    <w:nsid w:val="5F0C0FF9"/>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4" w15:restartNumberingAfterBreak="0">
    <w:nsid w:val="62843EC6"/>
    <w:multiLevelType w:val="hybridMultilevel"/>
    <w:tmpl w:val="A244BDE2"/>
    <w:lvl w:ilvl="0" w:tplc="1CF68590">
      <w:start w:val="1"/>
      <w:numFmt w:val="decimal"/>
      <w:lvlText w:val="%1."/>
      <w:lvlJc w:val="left"/>
      <w:pPr>
        <w:ind w:left="4329"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5" w15:restartNumberingAfterBreak="0">
    <w:nsid w:val="6A7316DD"/>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6" w15:restartNumberingAfterBreak="0">
    <w:nsid w:val="71550925"/>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7" w15:restartNumberingAfterBreak="0">
    <w:nsid w:val="7278231E"/>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8" w15:restartNumberingAfterBreak="0">
    <w:nsid w:val="745D7564"/>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9" w15:restartNumberingAfterBreak="0">
    <w:nsid w:val="75131A90"/>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0" w15:restartNumberingAfterBreak="0">
    <w:nsid w:val="7AEA3AD4"/>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1" w15:restartNumberingAfterBreak="0">
    <w:nsid w:val="7B454AE3"/>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num w:numId="1">
    <w:abstractNumId w:val="1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2"/>
  </w:num>
  <w:num w:numId="9">
    <w:abstractNumId w:val="18"/>
  </w:num>
  <w:num w:numId="10">
    <w:abstractNumId w:val="22"/>
  </w:num>
  <w:num w:numId="11">
    <w:abstractNumId w:val="8"/>
  </w:num>
  <w:num w:numId="12">
    <w:abstractNumId w:val="10"/>
  </w:num>
  <w:num w:numId="13">
    <w:abstractNumId w:val="16"/>
  </w:num>
  <w:num w:numId="14">
    <w:abstractNumId w:val="1"/>
  </w:num>
  <w:num w:numId="15">
    <w:abstractNumId w:val="17"/>
  </w:num>
  <w:num w:numId="16">
    <w:abstractNumId w:val="4"/>
  </w:num>
  <w:num w:numId="17">
    <w:abstractNumId w:val="13"/>
  </w:num>
  <w:num w:numId="18">
    <w:abstractNumId w:val="25"/>
  </w:num>
  <w:num w:numId="19">
    <w:abstractNumId w:val="5"/>
  </w:num>
  <w:num w:numId="20">
    <w:abstractNumId w:val="30"/>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14"/>
  </w:num>
  <w:num w:numId="27">
    <w:abstractNumId w:val="27"/>
  </w:num>
  <w:num w:numId="28">
    <w:abstractNumId w:val="2"/>
  </w:num>
  <w:num w:numId="29">
    <w:abstractNumId w:val="0"/>
  </w:num>
  <w:num w:numId="30">
    <w:abstractNumId w:val="23"/>
  </w:num>
  <w:num w:numId="31">
    <w:abstractNumId w:val="24"/>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activeWritingStyle w:appName="MSWord" w:lang="ru-RU" w:vendorID="64" w:dllVersion="131078" w:nlCheck="1" w:checkStyle="0"/>
  <w:activeWritingStyle w:appName="MSWord" w:lang="en-US"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CB"/>
    <w:rsid w:val="000013B4"/>
    <w:rsid w:val="00002746"/>
    <w:rsid w:val="00003341"/>
    <w:rsid w:val="000045D6"/>
    <w:rsid w:val="00004D36"/>
    <w:rsid w:val="00006BE1"/>
    <w:rsid w:val="00011192"/>
    <w:rsid w:val="00011AA3"/>
    <w:rsid w:val="00014C38"/>
    <w:rsid w:val="00016680"/>
    <w:rsid w:val="00016A6F"/>
    <w:rsid w:val="0002113F"/>
    <w:rsid w:val="00021875"/>
    <w:rsid w:val="00021887"/>
    <w:rsid w:val="000258FF"/>
    <w:rsid w:val="000262D7"/>
    <w:rsid w:val="00032338"/>
    <w:rsid w:val="00033DE3"/>
    <w:rsid w:val="00034C61"/>
    <w:rsid w:val="000354A2"/>
    <w:rsid w:val="00041E71"/>
    <w:rsid w:val="000462C1"/>
    <w:rsid w:val="00057AB3"/>
    <w:rsid w:val="000607CA"/>
    <w:rsid w:val="00060AF8"/>
    <w:rsid w:val="0006101A"/>
    <w:rsid w:val="000610DE"/>
    <w:rsid w:val="00062258"/>
    <w:rsid w:val="000641A1"/>
    <w:rsid w:val="000657E2"/>
    <w:rsid w:val="00065ECC"/>
    <w:rsid w:val="00074281"/>
    <w:rsid w:val="0007756B"/>
    <w:rsid w:val="0008046D"/>
    <w:rsid w:val="0008231F"/>
    <w:rsid w:val="000839A4"/>
    <w:rsid w:val="00084376"/>
    <w:rsid w:val="0008623F"/>
    <w:rsid w:val="00095E89"/>
    <w:rsid w:val="00095FDD"/>
    <w:rsid w:val="00096727"/>
    <w:rsid w:val="000972CE"/>
    <w:rsid w:val="000A289D"/>
    <w:rsid w:val="000A299D"/>
    <w:rsid w:val="000B1AE0"/>
    <w:rsid w:val="000B2DF1"/>
    <w:rsid w:val="000B65F7"/>
    <w:rsid w:val="000B7D8B"/>
    <w:rsid w:val="000C083D"/>
    <w:rsid w:val="000C1677"/>
    <w:rsid w:val="000C1A08"/>
    <w:rsid w:val="000C28A6"/>
    <w:rsid w:val="000C732B"/>
    <w:rsid w:val="000D01D8"/>
    <w:rsid w:val="000D3743"/>
    <w:rsid w:val="000D5717"/>
    <w:rsid w:val="000E11D4"/>
    <w:rsid w:val="000E3DF8"/>
    <w:rsid w:val="000F0DF7"/>
    <w:rsid w:val="000F20EA"/>
    <w:rsid w:val="000F416A"/>
    <w:rsid w:val="0010154D"/>
    <w:rsid w:val="00101E9B"/>
    <w:rsid w:val="00102076"/>
    <w:rsid w:val="00103C54"/>
    <w:rsid w:val="00104612"/>
    <w:rsid w:val="00110A09"/>
    <w:rsid w:val="00115702"/>
    <w:rsid w:val="00116E34"/>
    <w:rsid w:val="001174A7"/>
    <w:rsid w:val="001223E1"/>
    <w:rsid w:val="00123C47"/>
    <w:rsid w:val="00126B2D"/>
    <w:rsid w:val="001325E3"/>
    <w:rsid w:val="00141B5B"/>
    <w:rsid w:val="00144C24"/>
    <w:rsid w:val="001453E1"/>
    <w:rsid w:val="00145D69"/>
    <w:rsid w:val="00145FD3"/>
    <w:rsid w:val="00146580"/>
    <w:rsid w:val="00146F79"/>
    <w:rsid w:val="00150D22"/>
    <w:rsid w:val="00151D2F"/>
    <w:rsid w:val="00151D8C"/>
    <w:rsid w:val="001544F6"/>
    <w:rsid w:val="00156089"/>
    <w:rsid w:val="001660E8"/>
    <w:rsid w:val="00170263"/>
    <w:rsid w:val="0017423B"/>
    <w:rsid w:val="00177216"/>
    <w:rsid w:val="0018045C"/>
    <w:rsid w:val="00182FB0"/>
    <w:rsid w:val="001830A4"/>
    <w:rsid w:val="00185AE6"/>
    <w:rsid w:val="00186AC8"/>
    <w:rsid w:val="001912DA"/>
    <w:rsid w:val="00197692"/>
    <w:rsid w:val="001A0F0C"/>
    <w:rsid w:val="001A18CE"/>
    <w:rsid w:val="001A21BC"/>
    <w:rsid w:val="001A2F72"/>
    <w:rsid w:val="001A5EAD"/>
    <w:rsid w:val="001B0768"/>
    <w:rsid w:val="001B0C5E"/>
    <w:rsid w:val="001B5544"/>
    <w:rsid w:val="001B72FE"/>
    <w:rsid w:val="001C1727"/>
    <w:rsid w:val="001C1965"/>
    <w:rsid w:val="001C2157"/>
    <w:rsid w:val="001C4372"/>
    <w:rsid w:val="001C4805"/>
    <w:rsid w:val="001D054C"/>
    <w:rsid w:val="001D1DC9"/>
    <w:rsid w:val="001D2390"/>
    <w:rsid w:val="001D772E"/>
    <w:rsid w:val="001E0833"/>
    <w:rsid w:val="001E0D8F"/>
    <w:rsid w:val="001E34B3"/>
    <w:rsid w:val="001F0CD9"/>
    <w:rsid w:val="001F3CF6"/>
    <w:rsid w:val="001F73F6"/>
    <w:rsid w:val="00200120"/>
    <w:rsid w:val="00204A05"/>
    <w:rsid w:val="00206418"/>
    <w:rsid w:val="0020782D"/>
    <w:rsid w:val="00207DAC"/>
    <w:rsid w:val="002139F3"/>
    <w:rsid w:val="00214ED6"/>
    <w:rsid w:val="00220018"/>
    <w:rsid w:val="002201B1"/>
    <w:rsid w:val="002226C5"/>
    <w:rsid w:val="0023228B"/>
    <w:rsid w:val="002333F6"/>
    <w:rsid w:val="00234625"/>
    <w:rsid w:val="00234D7A"/>
    <w:rsid w:val="002403D0"/>
    <w:rsid w:val="002532F9"/>
    <w:rsid w:val="00255C3D"/>
    <w:rsid w:val="00260824"/>
    <w:rsid w:val="00262455"/>
    <w:rsid w:val="00263EF3"/>
    <w:rsid w:val="00264E44"/>
    <w:rsid w:val="00266652"/>
    <w:rsid w:val="002666DE"/>
    <w:rsid w:val="002667A2"/>
    <w:rsid w:val="00266A26"/>
    <w:rsid w:val="002721FB"/>
    <w:rsid w:val="002823CC"/>
    <w:rsid w:val="00284395"/>
    <w:rsid w:val="00285CFA"/>
    <w:rsid w:val="0028752B"/>
    <w:rsid w:val="00292BF1"/>
    <w:rsid w:val="00295B21"/>
    <w:rsid w:val="002A029D"/>
    <w:rsid w:val="002A0E58"/>
    <w:rsid w:val="002A6E0D"/>
    <w:rsid w:val="002A74FD"/>
    <w:rsid w:val="002B1670"/>
    <w:rsid w:val="002B1CF1"/>
    <w:rsid w:val="002C1939"/>
    <w:rsid w:val="002C2FAB"/>
    <w:rsid w:val="002C4F06"/>
    <w:rsid w:val="002C6950"/>
    <w:rsid w:val="002D2B01"/>
    <w:rsid w:val="002D2B34"/>
    <w:rsid w:val="002D3874"/>
    <w:rsid w:val="002D4827"/>
    <w:rsid w:val="002D693A"/>
    <w:rsid w:val="002E08AA"/>
    <w:rsid w:val="002F04E7"/>
    <w:rsid w:val="002F1435"/>
    <w:rsid w:val="002F1B4B"/>
    <w:rsid w:val="002F27AE"/>
    <w:rsid w:val="002F31E4"/>
    <w:rsid w:val="002F3AE9"/>
    <w:rsid w:val="002F5462"/>
    <w:rsid w:val="002F5555"/>
    <w:rsid w:val="002F5808"/>
    <w:rsid w:val="002F5B97"/>
    <w:rsid w:val="002F5FB1"/>
    <w:rsid w:val="002F7734"/>
    <w:rsid w:val="00310B27"/>
    <w:rsid w:val="00311F98"/>
    <w:rsid w:val="003127AB"/>
    <w:rsid w:val="00314704"/>
    <w:rsid w:val="003162AB"/>
    <w:rsid w:val="003201DC"/>
    <w:rsid w:val="003230FD"/>
    <w:rsid w:val="00323472"/>
    <w:rsid w:val="0032402F"/>
    <w:rsid w:val="00327911"/>
    <w:rsid w:val="00331C6F"/>
    <w:rsid w:val="00332C17"/>
    <w:rsid w:val="0033578B"/>
    <w:rsid w:val="00335DDC"/>
    <w:rsid w:val="00337858"/>
    <w:rsid w:val="00340477"/>
    <w:rsid w:val="00341436"/>
    <w:rsid w:val="00343431"/>
    <w:rsid w:val="00343C9C"/>
    <w:rsid w:val="00343DE6"/>
    <w:rsid w:val="00344FFC"/>
    <w:rsid w:val="0034666B"/>
    <w:rsid w:val="00350922"/>
    <w:rsid w:val="00352C63"/>
    <w:rsid w:val="003532F9"/>
    <w:rsid w:val="00354C5D"/>
    <w:rsid w:val="00357498"/>
    <w:rsid w:val="00361DFC"/>
    <w:rsid w:val="00362901"/>
    <w:rsid w:val="003654E0"/>
    <w:rsid w:val="003655E2"/>
    <w:rsid w:val="00374A66"/>
    <w:rsid w:val="00377920"/>
    <w:rsid w:val="00382246"/>
    <w:rsid w:val="0038304E"/>
    <w:rsid w:val="003839C7"/>
    <w:rsid w:val="003857E2"/>
    <w:rsid w:val="00386CE8"/>
    <w:rsid w:val="00387356"/>
    <w:rsid w:val="00387754"/>
    <w:rsid w:val="0039102C"/>
    <w:rsid w:val="003933B0"/>
    <w:rsid w:val="00394B1E"/>
    <w:rsid w:val="00395FF4"/>
    <w:rsid w:val="003963A1"/>
    <w:rsid w:val="00396DDD"/>
    <w:rsid w:val="003A0461"/>
    <w:rsid w:val="003B04F2"/>
    <w:rsid w:val="003B0A55"/>
    <w:rsid w:val="003B0E30"/>
    <w:rsid w:val="003B23B9"/>
    <w:rsid w:val="003B3DEF"/>
    <w:rsid w:val="003C0D2E"/>
    <w:rsid w:val="003C16BF"/>
    <w:rsid w:val="003C579D"/>
    <w:rsid w:val="003C60F7"/>
    <w:rsid w:val="003C76A3"/>
    <w:rsid w:val="003C7C74"/>
    <w:rsid w:val="003D261A"/>
    <w:rsid w:val="003D5F91"/>
    <w:rsid w:val="003D5FFC"/>
    <w:rsid w:val="003D716D"/>
    <w:rsid w:val="003E0FBD"/>
    <w:rsid w:val="003E6290"/>
    <w:rsid w:val="003F4986"/>
    <w:rsid w:val="003F6C22"/>
    <w:rsid w:val="00401B3C"/>
    <w:rsid w:val="00401E1F"/>
    <w:rsid w:val="00404424"/>
    <w:rsid w:val="00405070"/>
    <w:rsid w:val="00405E30"/>
    <w:rsid w:val="00405E76"/>
    <w:rsid w:val="00407251"/>
    <w:rsid w:val="00411F3E"/>
    <w:rsid w:val="00415466"/>
    <w:rsid w:val="00415BDC"/>
    <w:rsid w:val="00417772"/>
    <w:rsid w:val="004206C8"/>
    <w:rsid w:val="00421887"/>
    <w:rsid w:val="00423A5D"/>
    <w:rsid w:val="00423BE0"/>
    <w:rsid w:val="00424DF9"/>
    <w:rsid w:val="004251B7"/>
    <w:rsid w:val="00426A07"/>
    <w:rsid w:val="004315A6"/>
    <w:rsid w:val="004341A8"/>
    <w:rsid w:val="004348D8"/>
    <w:rsid w:val="00434977"/>
    <w:rsid w:val="004356CD"/>
    <w:rsid w:val="0044591B"/>
    <w:rsid w:val="004464EB"/>
    <w:rsid w:val="00453035"/>
    <w:rsid w:val="00456A29"/>
    <w:rsid w:val="00460D89"/>
    <w:rsid w:val="004620C0"/>
    <w:rsid w:val="004629F6"/>
    <w:rsid w:val="00472056"/>
    <w:rsid w:val="00473703"/>
    <w:rsid w:val="00475277"/>
    <w:rsid w:val="00476E68"/>
    <w:rsid w:val="004807AC"/>
    <w:rsid w:val="00483CEC"/>
    <w:rsid w:val="004851EE"/>
    <w:rsid w:val="0048535B"/>
    <w:rsid w:val="00492F3C"/>
    <w:rsid w:val="004940E0"/>
    <w:rsid w:val="0049469C"/>
    <w:rsid w:val="00494E69"/>
    <w:rsid w:val="004964A4"/>
    <w:rsid w:val="00497A29"/>
    <w:rsid w:val="004A1238"/>
    <w:rsid w:val="004A4791"/>
    <w:rsid w:val="004B0352"/>
    <w:rsid w:val="004B19FB"/>
    <w:rsid w:val="004B3DA2"/>
    <w:rsid w:val="004B460F"/>
    <w:rsid w:val="004B55AE"/>
    <w:rsid w:val="004B5E45"/>
    <w:rsid w:val="004B6ADC"/>
    <w:rsid w:val="004B7E7A"/>
    <w:rsid w:val="004C2E1F"/>
    <w:rsid w:val="004C7ECC"/>
    <w:rsid w:val="004D078C"/>
    <w:rsid w:val="004D0E38"/>
    <w:rsid w:val="004D26BF"/>
    <w:rsid w:val="004D2DC6"/>
    <w:rsid w:val="004D3CA8"/>
    <w:rsid w:val="004D43DF"/>
    <w:rsid w:val="004D61C4"/>
    <w:rsid w:val="004E2006"/>
    <w:rsid w:val="004F02F2"/>
    <w:rsid w:val="004F0310"/>
    <w:rsid w:val="004F24C6"/>
    <w:rsid w:val="004F2D99"/>
    <w:rsid w:val="004F3B75"/>
    <w:rsid w:val="004F4E09"/>
    <w:rsid w:val="004F5449"/>
    <w:rsid w:val="004F60D2"/>
    <w:rsid w:val="00506305"/>
    <w:rsid w:val="005074AB"/>
    <w:rsid w:val="0051255B"/>
    <w:rsid w:val="00512B3C"/>
    <w:rsid w:val="00512FD0"/>
    <w:rsid w:val="00514396"/>
    <w:rsid w:val="00514947"/>
    <w:rsid w:val="00514A5C"/>
    <w:rsid w:val="0052122A"/>
    <w:rsid w:val="005223BF"/>
    <w:rsid w:val="00524D6E"/>
    <w:rsid w:val="00525EC6"/>
    <w:rsid w:val="005271F0"/>
    <w:rsid w:val="005317B0"/>
    <w:rsid w:val="005338BD"/>
    <w:rsid w:val="00542D3F"/>
    <w:rsid w:val="00543C9F"/>
    <w:rsid w:val="00544707"/>
    <w:rsid w:val="00546E64"/>
    <w:rsid w:val="0054797E"/>
    <w:rsid w:val="005479CA"/>
    <w:rsid w:val="0055409B"/>
    <w:rsid w:val="005600E7"/>
    <w:rsid w:val="00560464"/>
    <w:rsid w:val="00564500"/>
    <w:rsid w:val="0056642A"/>
    <w:rsid w:val="00567F06"/>
    <w:rsid w:val="00570FD5"/>
    <w:rsid w:val="0057147D"/>
    <w:rsid w:val="005778B6"/>
    <w:rsid w:val="0058061B"/>
    <w:rsid w:val="005A21FB"/>
    <w:rsid w:val="005A38C6"/>
    <w:rsid w:val="005A51FD"/>
    <w:rsid w:val="005B2905"/>
    <w:rsid w:val="005B59FD"/>
    <w:rsid w:val="005B6CC6"/>
    <w:rsid w:val="005B6E87"/>
    <w:rsid w:val="005C58C2"/>
    <w:rsid w:val="005C6962"/>
    <w:rsid w:val="005D0B43"/>
    <w:rsid w:val="005D0CC4"/>
    <w:rsid w:val="005D2599"/>
    <w:rsid w:val="005D2AA5"/>
    <w:rsid w:val="005D4C7D"/>
    <w:rsid w:val="005D6F56"/>
    <w:rsid w:val="005E20D3"/>
    <w:rsid w:val="005E3798"/>
    <w:rsid w:val="005E39D7"/>
    <w:rsid w:val="005E682A"/>
    <w:rsid w:val="005E7B28"/>
    <w:rsid w:val="005F1370"/>
    <w:rsid w:val="005F1AE5"/>
    <w:rsid w:val="005F5687"/>
    <w:rsid w:val="005F58ED"/>
    <w:rsid w:val="005F5E12"/>
    <w:rsid w:val="005F7AAF"/>
    <w:rsid w:val="00605916"/>
    <w:rsid w:val="00605C13"/>
    <w:rsid w:val="00606581"/>
    <w:rsid w:val="00606A5E"/>
    <w:rsid w:val="00607048"/>
    <w:rsid w:val="00610937"/>
    <w:rsid w:val="006134F5"/>
    <w:rsid w:val="0061480F"/>
    <w:rsid w:val="00616242"/>
    <w:rsid w:val="0061767C"/>
    <w:rsid w:val="00621FFF"/>
    <w:rsid w:val="0062693F"/>
    <w:rsid w:val="00627000"/>
    <w:rsid w:val="00627967"/>
    <w:rsid w:val="006315BA"/>
    <w:rsid w:val="00633520"/>
    <w:rsid w:val="0063599E"/>
    <w:rsid w:val="0063643C"/>
    <w:rsid w:val="00644038"/>
    <w:rsid w:val="0064467C"/>
    <w:rsid w:val="00647C55"/>
    <w:rsid w:val="006542FF"/>
    <w:rsid w:val="00657F8F"/>
    <w:rsid w:val="00662588"/>
    <w:rsid w:val="006627EF"/>
    <w:rsid w:val="00663E33"/>
    <w:rsid w:val="00663EA1"/>
    <w:rsid w:val="006650B6"/>
    <w:rsid w:val="006656C6"/>
    <w:rsid w:val="00665A32"/>
    <w:rsid w:val="00667198"/>
    <w:rsid w:val="00667D2B"/>
    <w:rsid w:val="00671015"/>
    <w:rsid w:val="00672317"/>
    <w:rsid w:val="00674932"/>
    <w:rsid w:val="006752A4"/>
    <w:rsid w:val="00680227"/>
    <w:rsid w:val="00681E6E"/>
    <w:rsid w:val="00681F16"/>
    <w:rsid w:val="00684702"/>
    <w:rsid w:val="00684C7A"/>
    <w:rsid w:val="00685FD6"/>
    <w:rsid w:val="00686D55"/>
    <w:rsid w:val="00693901"/>
    <w:rsid w:val="006953D6"/>
    <w:rsid w:val="00697486"/>
    <w:rsid w:val="00697804"/>
    <w:rsid w:val="006A48ED"/>
    <w:rsid w:val="006A6372"/>
    <w:rsid w:val="006B062B"/>
    <w:rsid w:val="006B063B"/>
    <w:rsid w:val="006B280A"/>
    <w:rsid w:val="006B6741"/>
    <w:rsid w:val="006C4BD0"/>
    <w:rsid w:val="006C5424"/>
    <w:rsid w:val="006C749D"/>
    <w:rsid w:val="006D00D7"/>
    <w:rsid w:val="006D0477"/>
    <w:rsid w:val="006D5D14"/>
    <w:rsid w:val="006E0DEA"/>
    <w:rsid w:val="006E0E71"/>
    <w:rsid w:val="006E3E4A"/>
    <w:rsid w:val="006E5138"/>
    <w:rsid w:val="006E5405"/>
    <w:rsid w:val="006E7A8F"/>
    <w:rsid w:val="006F2053"/>
    <w:rsid w:val="006F475D"/>
    <w:rsid w:val="006F509F"/>
    <w:rsid w:val="006F680D"/>
    <w:rsid w:val="006F6B8D"/>
    <w:rsid w:val="006F6DB1"/>
    <w:rsid w:val="006F7A53"/>
    <w:rsid w:val="006F7E72"/>
    <w:rsid w:val="007017DD"/>
    <w:rsid w:val="00704DEC"/>
    <w:rsid w:val="00707A45"/>
    <w:rsid w:val="00707B44"/>
    <w:rsid w:val="00710F86"/>
    <w:rsid w:val="00711629"/>
    <w:rsid w:val="007121BB"/>
    <w:rsid w:val="007138CA"/>
    <w:rsid w:val="00714CE7"/>
    <w:rsid w:val="00714DEA"/>
    <w:rsid w:val="00717AAF"/>
    <w:rsid w:val="007208FC"/>
    <w:rsid w:val="00722A8B"/>
    <w:rsid w:val="00726043"/>
    <w:rsid w:val="007312FF"/>
    <w:rsid w:val="00735A75"/>
    <w:rsid w:val="00741269"/>
    <w:rsid w:val="007455A4"/>
    <w:rsid w:val="007504CF"/>
    <w:rsid w:val="007504FA"/>
    <w:rsid w:val="00750C7C"/>
    <w:rsid w:val="00751282"/>
    <w:rsid w:val="0075259B"/>
    <w:rsid w:val="00757D96"/>
    <w:rsid w:val="00760CA8"/>
    <w:rsid w:val="00761222"/>
    <w:rsid w:val="00761C07"/>
    <w:rsid w:val="00765114"/>
    <w:rsid w:val="00766699"/>
    <w:rsid w:val="00767F0F"/>
    <w:rsid w:val="00771181"/>
    <w:rsid w:val="0077399D"/>
    <w:rsid w:val="0077511A"/>
    <w:rsid w:val="00776502"/>
    <w:rsid w:val="007765D3"/>
    <w:rsid w:val="007773E3"/>
    <w:rsid w:val="0077758A"/>
    <w:rsid w:val="007818E1"/>
    <w:rsid w:val="007858AE"/>
    <w:rsid w:val="00787A43"/>
    <w:rsid w:val="00787BD1"/>
    <w:rsid w:val="00793C84"/>
    <w:rsid w:val="007957D8"/>
    <w:rsid w:val="007A1857"/>
    <w:rsid w:val="007A215E"/>
    <w:rsid w:val="007A21D0"/>
    <w:rsid w:val="007A27AE"/>
    <w:rsid w:val="007A2D59"/>
    <w:rsid w:val="007A3483"/>
    <w:rsid w:val="007A4615"/>
    <w:rsid w:val="007A637D"/>
    <w:rsid w:val="007B2CF3"/>
    <w:rsid w:val="007B2EF4"/>
    <w:rsid w:val="007B2FFC"/>
    <w:rsid w:val="007C1E3D"/>
    <w:rsid w:val="007C2F36"/>
    <w:rsid w:val="007C5798"/>
    <w:rsid w:val="007C6053"/>
    <w:rsid w:val="007C763D"/>
    <w:rsid w:val="007D0694"/>
    <w:rsid w:val="007D109D"/>
    <w:rsid w:val="007D2793"/>
    <w:rsid w:val="007D2D44"/>
    <w:rsid w:val="007D3670"/>
    <w:rsid w:val="007D5F97"/>
    <w:rsid w:val="007D72DD"/>
    <w:rsid w:val="007E1E31"/>
    <w:rsid w:val="007E5588"/>
    <w:rsid w:val="007E7999"/>
    <w:rsid w:val="007F36A6"/>
    <w:rsid w:val="007F4266"/>
    <w:rsid w:val="007F5F6B"/>
    <w:rsid w:val="00803550"/>
    <w:rsid w:val="00803891"/>
    <w:rsid w:val="00803C5F"/>
    <w:rsid w:val="0080567D"/>
    <w:rsid w:val="0080580F"/>
    <w:rsid w:val="00816339"/>
    <w:rsid w:val="008204BF"/>
    <w:rsid w:val="0082080A"/>
    <w:rsid w:val="00821002"/>
    <w:rsid w:val="0082122C"/>
    <w:rsid w:val="00822A53"/>
    <w:rsid w:val="00830A40"/>
    <w:rsid w:val="00830F57"/>
    <w:rsid w:val="00834266"/>
    <w:rsid w:val="008353C3"/>
    <w:rsid w:val="00837220"/>
    <w:rsid w:val="0083791F"/>
    <w:rsid w:val="00840127"/>
    <w:rsid w:val="00843758"/>
    <w:rsid w:val="00847664"/>
    <w:rsid w:val="008513A6"/>
    <w:rsid w:val="0085166D"/>
    <w:rsid w:val="0085266E"/>
    <w:rsid w:val="00854768"/>
    <w:rsid w:val="00854BA3"/>
    <w:rsid w:val="00855AB5"/>
    <w:rsid w:val="008624C5"/>
    <w:rsid w:val="00862849"/>
    <w:rsid w:val="0086295B"/>
    <w:rsid w:val="00863410"/>
    <w:rsid w:val="00863BC6"/>
    <w:rsid w:val="00867CA1"/>
    <w:rsid w:val="008706C8"/>
    <w:rsid w:val="00872DD0"/>
    <w:rsid w:val="00875012"/>
    <w:rsid w:val="00877325"/>
    <w:rsid w:val="00880225"/>
    <w:rsid w:val="0088034C"/>
    <w:rsid w:val="00881D45"/>
    <w:rsid w:val="008826A5"/>
    <w:rsid w:val="0088410F"/>
    <w:rsid w:val="00884E9D"/>
    <w:rsid w:val="0089121C"/>
    <w:rsid w:val="0089391D"/>
    <w:rsid w:val="00894056"/>
    <w:rsid w:val="008943CE"/>
    <w:rsid w:val="00896391"/>
    <w:rsid w:val="008A0B37"/>
    <w:rsid w:val="008A1EC2"/>
    <w:rsid w:val="008A2324"/>
    <w:rsid w:val="008A34DC"/>
    <w:rsid w:val="008A70A9"/>
    <w:rsid w:val="008A7FE4"/>
    <w:rsid w:val="008B07FA"/>
    <w:rsid w:val="008B53AF"/>
    <w:rsid w:val="008B7A8B"/>
    <w:rsid w:val="008B7B29"/>
    <w:rsid w:val="008B7FC8"/>
    <w:rsid w:val="008C2323"/>
    <w:rsid w:val="008C4D39"/>
    <w:rsid w:val="008C5CBD"/>
    <w:rsid w:val="008C6A1A"/>
    <w:rsid w:val="008C7403"/>
    <w:rsid w:val="008E061C"/>
    <w:rsid w:val="008E1F60"/>
    <w:rsid w:val="008E275C"/>
    <w:rsid w:val="008E6175"/>
    <w:rsid w:val="008E6C8F"/>
    <w:rsid w:val="008F1027"/>
    <w:rsid w:val="008F3D87"/>
    <w:rsid w:val="008F4390"/>
    <w:rsid w:val="008F633E"/>
    <w:rsid w:val="008F6D0F"/>
    <w:rsid w:val="0090159C"/>
    <w:rsid w:val="009034D3"/>
    <w:rsid w:val="0090649F"/>
    <w:rsid w:val="00907539"/>
    <w:rsid w:val="009118AC"/>
    <w:rsid w:val="00912803"/>
    <w:rsid w:val="00915C15"/>
    <w:rsid w:val="00925C18"/>
    <w:rsid w:val="0092635F"/>
    <w:rsid w:val="009275F1"/>
    <w:rsid w:val="00930BEB"/>
    <w:rsid w:val="0093267F"/>
    <w:rsid w:val="00934B83"/>
    <w:rsid w:val="009428A1"/>
    <w:rsid w:val="0094491D"/>
    <w:rsid w:val="0094658D"/>
    <w:rsid w:val="009468B0"/>
    <w:rsid w:val="00950A2A"/>
    <w:rsid w:val="00951A7A"/>
    <w:rsid w:val="00954CB6"/>
    <w:rsid w:val="00960017"/>
    <w:rsid w:val="009631C7"/>
    <w:rsid w:val="009632E3"/>
    <w:rsid w:val="00966E8A"/>
    <w:rsid w:val="0096799E"/>
    <w:rsid w:val="00967F95"/>
    <w:rsid w:val="00971C5C"/>
    <w:rsid w:val="00973B75"/>
    <w:rsid w:val="00974561"/>
    <w:rsid w:val="00976CF5"/>
    <w:rsid w:val="00976FF3"/>
    <w:rsid w:val="00982804"/>
    <w:rsid w:val="0098720E"/>
    <w:rsid w:val="00990804"/>
    <w:rsid w:val="00990CD2"/>
    <w:rsid w:val="00991CE4"/>
    <w:rsid w:val="009A341E"/>
    <w:rsid w:val="009A6427"/>
    <w:rsid w:val="009B23F0"/>
    <w:rsid w:val="009B3347"/>
    <w:rsid w:val="009B3F55"/>
    <w:rsid w:val="009B598B"/>
    <w:rsid w:val="009C0FDD"/>
    <w:rsid w:val="009C29C0"/>
    <w:rsid w:val="009C3D7D"/>
    <w:rsid w:val="009C4D40"/>
    <w:rsid w:val="009C5506"/>
    <w:rsid w:val="009C62DC"/>
    <w:rsid w:val="009D319B"/>
    <w:rsid w:val="009D3AF3"/>
    <w:rsid w:val="009D3BD5"/>
    <w:rsid w:val="009D3C98"/>
    <w:rsid w:val="009D63D3"/>
    <w:rsid w:val="009D6B3B"/>
    <w:rsid w:val="009D770E"/>
    <w:rsid w:val="009E1007"/>
    <w:rsid w:val="009E50C3"/>
    <w:rsid w:val="009E67B2"/>
    <w:rsid w:val="009E7AE0"/>
    <w:rsid w:val="009F2BB4"/>
    <w:rsid w:val="009F5D14"/>
    <w:rsid w:val="00A01A58"/>
    <w:rsid w:val="00A01D1C"/>
    <w:rsid w:val="00A03F79"/>
    <w:rsid w:val="00A13048"/>
    <w:rsid w:val="00A16FE9"/>
    <w:rsid w:val="00A24CDE"/>
    <w:rsid w:val="00A2576D"/>
    <w:rsid w:val="00A2652F"/>
    <w:rsid w:val="00A27295"/>
    <w:rsid w:val="00A27425"/>
    <w:rsid w:val="00A33BA3"/>
    <w:rsid w:val="00A343F3"/>
    <w:rsid w:val="00A34FC1"/>
    <w:rsid w:val="00A3648D"/>
    <w:rsid w:val="00A377CB"/>
    <w:rsid w:val="00A41259"/>
    <w:rsid w:val="00A43C01"/>
    <w:rsid w:val="00A452A6"/>
    <w:rsid w:val="00A4689C"/>
    <w:rsid w:val="00A60298"/>
    <w:rsid w:val="00A676C0"/>
    <w:rsid w:val="00A678A6"/>
    <w:rsid w:val="00A801D8"/>
    <w:rsid w:val="00A81026"/>
    <w:rsid w:val="00A8128E"/>
    <w:rsid w:val="00A8183B"/>
    <w:rsid w:val="00A81E4B"/>
    <w:rsid w:val="00A903E8"/>
    <w:rsid w:val="00A913EF"/>
    <w:rsid w:val="00A923BB"/>
    <w:rsid w:val="00A92B99"/>
    <w:rsid w:val="00A9405D"/>
    <w:rsid w:val="00A94629"/>
    <w:rsid w:val="00A9686E"/>
    <w:rsid w:val="00A96AD8"/>
    <w:rsid w:val="00AA0222"/>
    <w:rsid w:val="00AA16A1"/>
    <w:rsid w:val="00AA1F64"/>
    <w:rsid w:val="00AA4DA6"/>
    <w:rsid w:val="00AA5458"/>
    <w:rsid w:val="00AB63AA"/>
    <w:rsid w:val="00AB682F"/>
    <w:rsid w:val="00AB7D70"/>
    <w:rsid w:val="00AC0CF0"/>
    <w:rsid w:val="00AC0E9B"/>
    <w:rsid w:val="00AC71C7"/>
    <w:rsid w:val="00AD16E5"/>
    <w:rsid w:val="00AD1D04"/>
    <w:rsid w:val="00AD2979"/>
    <w:rsid w:val="00AD2E96"/>
    <w:rsid w:val="00AD3ED6"/>
    <w:rsid w:val="00AD450E"/>
    <w:rsid w:val="00AD5D61"/>
    <w:rsid w:val="00AD6642"/>
    <w:rsid w:val="00AD7DC0"/>
    <w:rsid w:val="00AD7FE6"/>
    <w:rsid w:val="00AE196E"/>
    <w:rsid w:val="00AE3B0B"/>
    <w:rsid w:val="00AE5BF8"/>
    <w:rsid w:val="00AF2635"/>
    <w:rsid w:val="00AF3430"/>
    <w:rsid w:val="00AF4809"/>
    <w:rsid w:val="00AF5081"/>
    <w:rsid w:val="00AF6343"/>
    <w:rsid w:val="00AF640B"/>
    <w:rsid w:val="00B00AB4"/>
    <w:rsid w:val="00B02997"/>
    <w:rsid w:val="00B02E8C"/>
    <w:rsid w:val="00B02EE0"/>
    <w:rsid w:val="00B042F8"/>
    <w:rsid w:val="00B06422"/>
    <w:rsid w:val="00B122AE"/>
    <w:rsid w:val="00B22D54"/>
    <w:rsid w:val="00B25AF4"/>
    <w:rsid w:val="00B2750F"/>
    <w:rsid w:val="00B3085F"/>
    <w:rsid w:val="00B30D78"/>
    <w:rsid w:val="00B333BB"/>
    <w:rsid w:val="00B33517"/>
    <w:rsid w:val="00B34602"/>
    <w:rsid w:val="00B35A50"/>
    <w:rsid w:val="00B40A54"/>
    <w:rsid w:val="00B41175"/>
    <w:rsid w:val="00B41F77"/>
    <w:rsid w:val="00B45709"/>
    <w:rsid w:val="00B45DA5"/>
    <w:rsid w:val="00B51E50"/>
    <w:rsid w:val="00B56AD6"/>
    <w:rsid w:val="00B56C66"/>
    <w:rsid w:val="00B60260"/>
    <w:rsid w:val="00B61540"/>
    <w:rsid w:val="00B615C3"/>
    <w:rsid w:val="00B64BDF"/>
    <w:rsid w:val="00B70264"/>
    <w:rsid w:val="00B725B0"/>
    <w:rsid w:val="00B72CDE"/>
    <w:rsid w:val="00B81283"/>
    <w:rsid w:val="00B81AEA"/>
    <w:rsid w:val="00B8346A"/>
    <w:rsid w:val="00B848D3"/>
    <w:rsid w:val="00B8500D"/>
    <w:rsid w:val="00B8506B"/>
    <w:rsid w:val="00B87130"/>
    <w:rsid w:val="00B91580"/>
    <w:rsid w:val="00B95024"/>
    <w:rsid w:val="00B9643C"/>
    <w:rsid w:val="00BA14ED"/>
    <w:rsid w:val="00BA1A09"/>
    <w:rsid w:val="00BA24E1"/>
    <w:rsid w:val="00BA2A08"/>
    <w:rsid w:val="00BA2F74"/>
    <w:rsid w:val="00BA3F0F"/>
    <w:rsid w:val="00BA5299"/>
    <w:rsid w:val="00BB1400"/>
    <w:rsid w:val="00BB429C"/>
    <w:rsid w:val="00BC081A"/>
    <w:rsid w:val="00BC114D"/>
    <w:rsid w:val="00BC292F"/>
    <w:rsid w:val="00BC33C5"/>
    <w:rsid w:val="00BC3614"/>
    <w:rsid w:val="00BC3AEC"/>
    <w:rsid w:val="00BC4767"/>
    <w:rsid w:val="00BC4BE4"/>
    <w:rsid w:val="00BC5C9A"/>
    <w:rsid w:val="00BD5AE5"/>
    <w:rsid w:val="00BD5F33"/>
    <w:rsid w:val="00BE062C"/>
    <w:rsid w:val="00BE1546"/>
    <w:rsid w:val="00BE4C35"/>
    <w:rsid w:val="00BE5870"/>
    <w:rsid w:val="00BE7F04"/>
    <w:rsid w:val="00BF0E51"/>
    <w:rsid w:val="00BF0F50"/>
    <w:rsid w:val="00BF26EE"/>
    <w:rsid w:val="00C00F69"/>
    <w:rsid w:val="00C053B7"/>
    <w:rsid w:val="00C077CD"/>
    <w:rsid w:val="00C1060B"/>
    <w:rsid w:val="00C108BF"/>
    <w:rsid w:val="00C12B5E"/>
    <w:rsid w:val="00C139E5"/>
    <w:rsid w:val="00C13ED9"/>
    <w:rsid w:val="00C157B0"/>
    <w:rsid w:val="00C17C91"/>
    <w:rsid w:val="00C22684"/>
    <w:rsid w:val="00C23ABD"/>
    <w:rsid w:val="00C27346"/>
    <w:rsid w:val="00C314D0"/>
    <w:rsid w:val="00C319F4"/>
    <w:rsid w:val="00C31C5B"/>
    <w:rsid w:val="00C3626C"/>
    <w:rsid w:val="00C40488"/>
    <w:rsid w:val="00C4180E"/>
    <w:rsid w:val="00C41820"/>
    <w:rsid w:val="00C42902"/>
    <w:rsid w:val="00C43F7A"/>
    <w:rsid w:val="00C44BAA"/>
    <w:rsid w:val="00C44D2B"/>
    <w:rsid w:val="00C45219"/>
    <w:rsid w:val="00C45BF9"/>
    <w:rsid w:val="00C53A83"/>
    <w:rsid w:val="00C55D7B"/>
    <w:rsid w:val="00C606B8"/>
    <w:rsid w:val="00C61678"/>
    <w:rsid w:val="00C6307A"/>
    <w:rsid w:val="00C64670"/>
    <w:rsid w:val="00C67F99"/>
    <w:rsid w:val="00C70E5C"/>
    <w:rsid w:val="00C72F5F"/>
    <w:rsid w:val="00C77B41"/>
    <w:rsid w:val="00C80716"/>
    <w:rsid w:val="00C809D1"/>
    <w:rsid w:val="00C846AF"/>
    <w:rsid w:val="00C85777"/>
    <w:rsid w:val="00C859C6"/>
    <w:rsid w:val="00C872AB"/>
    <w:rsid w:val="00C94528"/>
    <w:rsid w:val="00CA1532"/>
    <w:rsid w:val="00CA4A6F"/>
    <w:rsid w:val="00CA4B96"/>
    <w:rsid w:val="00CA5415"/>
    <w:rsid w:val="00CB048B"/>
    <w:rsid w:val="00CB14BE"/>
    <w:rsid w:val="00CB16E7"/>
    <w:rsid w:val="00CB4866"/>
    <w:rsid w:val="00CC1E6E"/>
    <w:rsid w:val="00CC4911"/>
    <w:rsid w:val="00CC6D31"/>
    <w:rsid w:val="00CC73CF"/>
    <w:rsid w:val="00CD287A"/>
    <w:rsid w:val="00CD67D9"/>
    <w:rsid w:val="00CE6FC8"/>
    <w:rsid w:val="00CE7711"/>
    <w:rsid w:val="00CE7E15"/>
    <w:rsid w:val="00CF0E25"/>
    <w:rsid w:val="00CF3E71"/>
    <w:rsid w:val="00D0016D"/>
    <w:rsid w:val="00D0029F"/>
    <w:rsid w:val="00D0046D"/>
    <w:rsid w:val="00D01DF6"/>
    <w:rsid w:val="00D01DF9"/>
    <w:rsid w:val="00D021E3"/>
    <w:rsid w:val="00D02933"/>
    <w:rsid w:val="00D036F3"/>
    <w:rsid w:val="00D03E60"/>
    <w:rsid w:val="00D06363"/>
    <w:rsid w:val="00D11327"/>
    <w:rsid w:val="00D11DD7"/>
    <w:rsid w:val="00D134F8"/>
    <w:rsid w:val="00D13C2C"/>
    <w:rsid w:val="00D15BAD"/>
    <w:rsid w:val="00D20E4A"/>
    <w:rsid w:val="00D20FB6"/>
    <w:rsid w:val="00D21D0B"/>
    <w:rsid w:val="00D23265"/>
    <w:rsid w:val="00D32182"/>
    <w:rsid w:val="00D331EF"/>
    <w:rsid w:val="00D34E81"/>
    <w:rsid w:val="00D35376"/>
    <w:rsid w:val="00D362B7"/>
    <w:rsid w:val="00D36D8F"/>
    <w:rsid w:val="00D405F1"/>
    <w:rsid w:val="00D40D82"/>
    <w:rsid w:val="00D432FF"/>
    <w:rsid w:val="00D43943"/>
    <w:rsid w:val="00D44182"/>
    <w:rsid w:val="00D51852"/>
    <w:rsid w:val="00D52F46"/>
    <w:rsid w:val="00D55877"/>
    <w:rsid w:val="00D62ACD"/>
    <w:rsid w:val="00D66595"/>
    <w:rsid w:val="00D70CDD"/>
    <w:rsid w:val="00D710D6"/>
    <w:rsid w:val="00D728D1"/>
    <w:rsid w:val="00D76AB2"/>
    <w:rsid w:val="00D76C01"/>
    <w:rsid w:val="00D76FF9"/>
    <w:rsid w:val="00D7710D"/>
    <w:rsid w:val="00D77D6B"/>
    <w:rsid w:val="00D81444"/>
    <w:rsid w:val="00D81DA4"/>
    <w:rsid w:val="00D8200A"/>
    <w:rsid w:val="00D8505D"/>
    <w:rsid w:val="00D8553E"/>
    <w:rsid w:val="00D909F6"/>
    <w:rsid w:val="00D94A0E"/>
    <w:rsid w:val="00D9569E"/>
    <w:rsid w:val="00D9647D"/>
    <w:rsid w:val="00D96639"/>
    <w:rsid w:val="00D9711D"/>
    <w:rsid w:val="00D975C8"/>
    <w:rsid w:val="00DA3A22"/>
    <w:rsid w:val="00DA5511"/>
    <w:rsid w:val="00DA5FB3"/>
    <w:rsid w:val="00DA60D2"/>
    <w:rsid w:val="00DA778C"/>
    <w:rsid w:val="00DA7A9A"/>
    <w:rsid w:val="00DB0DC6"/>
    <w:rsid w:val="00DB1ED6"/>
    <w:rsid w:val="00DB501A"/>
    <w:rsid w:val="00DC0334"/>
    <w:rsid w:val="00DC2793"/>
    <w:rsid w:val="00DC58A7"/>
    <w:rsid w:val="00DC657E"/>
    <w:rsid w:val="00DC6CF1"/>
    <w:rsid w:val="00DD01CB"/>
    <w:rsid w:val="00DD0A83"/>
    <w:rsid w:val="00DD2C1F"/>
    <w:rsid w:val="00DE0AD3"/>
    <w:rsid w:val="00DE21F9"/>
    <w:rsid w:val="00DE5732"/>
    <w:rsid w:val="00DE6626"/>
    <w:rsid w:val="00DE6AF0"/>
    <w:rsid w:val="00DE7492"/>
    <w:rsid w:val="00DF01E4"/>
    <w:rsid w:val="00DF0795"/>
    <w:rsid w:val="00DF0E04"/>
    <w:rsid w:val="00DF7702"/>
    <w:rsid w:val="00E01B9C"/>
    <w:rsid w:val="00E036B7"/>
    <w:rsid w:val="00E0691F"/>
    <w:rsid w:val="00E06F4C"/>
    <w:rsid w:val="00E10D27"/>
    <w:rsid w:val="00E13377"/>
    <w:rsid w:val="00E17718"/>
    <w:rsid w:val="00E17F57"/>
    <w:rsid w:val="00E20C86"/>
    <w:rsid w:val="00E2231E"/>
    <w:rsid w:val="00E25C9D"/>
    <w:rsid w:val="00E25D9C"/>
    <w:rsid w:val="00E32DA6"/>
    <w:rsid w:val="00E33CD5"/>
    <w:rsid w:val="00E33E5D"/>
    <w:rsid w:val="00E34779"/>
    <w:rsid w:val="00E34BC3"/>
    <w:rsid w:val="00E37BB5"/>
    <w:rsid w:val="00E43B5A"/>
    <w:rsid w:val="00E47DE8"/>
    <w:rsid w:val="00E47F3E"/>
    <w:rsid w:val="00E501B8"/>
    <w:rsid w:val="00E50C1C"/>
    <w:rsid w:val="00E52473"/>
    <w:rsid w:val="00E55331"/>
    <w:rsid w:val="00E621D3"/>
    <w:rsid w:val="00E644BC"/>
    <w:rsid w:val="00E650C6"/>
    <w:rsid w:val="00E65A00"/>
    <w:rsid w:val="00E70BBE"/>
    <w:rsid w:val="00E7153D"/>
    <w:rsid w:val="00E75135"/>
    <w:rsid w:val="00E766A4"/>
    <w:rsid w:val="00E82E72"/>
    <w:rsid w:val="00E833EA"/>
    <w:rsid w:val="00E84097"/>
    <w:rsid w:val="00E84A3F"/>
    <w:rsid w:val="00E85854"/>
    <w:rsid w:val="00E86233"/>
    <w:rsid w:val="00E862F8"/>
    <w:rsid w:val="00E901C5"/>
    <w:rsid w:val="00E916C6"/>
    <w:rsid w:val="00E91BB8"/>
    <w:rsid w:val="00E92293"/>
    <w:rsid w:val="00E937E0"/>
    <w:rsid w:val="00E96C17"/>
    <w:rsid w:val="00E97A10"/>
    <w:rsid w:val="00EA1C92"/>
    <w:rsid w:val="00EA2A20"/>
    <w:rsid w:val="00EA2BB5"/>
    <w:rsid w:val="00EA49AF"/>
    <w:rsid w:val="00EB039D"/>
    <w:rsid w:val="00EB1F70"/>
    <w:rsid w:val="00EB2B36"/>
    <w:rsid w:val="00EB3A6A"/>
    <w:rsid w:val="00EB4AD3"/>
    <w:rsid w:val="00EB7088"/>
    <w:rsid w:val="00EC00B2"/>
    <w:rsid w:val="00EC09F9"/>
    <w:rsid w:val="00EC4921"/>
    <w:rsid w:val="00EC6C74"/>
    <w:rsid w:val="00ED05F2"/>
    <w:rsid w:val="00ED163E"/>
    <w:rsid w:val="00ED18EF"/>
    <w:rsid w:val="00ED2163"/>
    <w:rsid w:val="00ED2D41"/>
    <w:rsid w:val="00ED5D80"/>
    <w:rsid w:val="00ED6239"/>
    <w:rsid w:val="00ED69E5"/>
    <w:rsid w:val="00ED7E0A"/>
    <w:rsid w:val="00EE2714"/>
    <w:rsid w:val="00EE334C"/>
    <w:rsid w:val="00EE3372"/>
    <w:rsid w:val="00EE4591"/>
    <w:rsid w:val="00EF00D9"/>
    <w:rsid w:val="00EF0D53"/>
    <w:rsid w:val="00EF1B1E"/>
    <w:rsid w:val="00EF6143"/>
    <w:rsid w:val="00EF6DF0"/>
    <w:rsid w:val="00F02723"/>
    <w:rsid w:val="00F10E40"/>
    <w:rsid w:val="00F11AC7"/>
    <w:rsid w:val="00F13F6C"/>
    <w:rsid w:val="00F14F56"/>
    <w:rsid w:val="00F173C6"/>
    <w:rsid w:val="00F25FBE"/>
    <w:rsid w:val="00F269E9"/>
    <w:rsid w:val="00F27100"/>
    <w:rsid w:val="00F30F73"/>
    <w:rsid w:val="00F31197"/>
    <w:rsid w:val="00F36F0D"/>
    <w:rsid w:val="00F403EB"/>
    <w:rsid w:val="00F4104A"/>
    <w:rsid w:val="00F4202C"/>
    <w:rsid w:val="00F43BEE"/>
    <w:rsid w:val="00F465AD"/>
    <w:rsid w:val="00F5036A"/>
    <w:rsid w:val="00F5565C"/>
    <w:rsid w:val="00F6128A"/>
    <w:rsid w:val="00F62DA6"/>
    <w:rsid w:val="00F65591"/>
    <w:rsid w:val="00F704D7"/>
    <w:rsid w:val="00F7280F"/>
    <w:rsid w:val="00F7463D"/>
    <w:rsid w:val="00F769F5"/>
    <w:rsid w:val="00F81EF9"/>
    <w:rsid w:val="00F82A5A"/>
    <w:rsid w:val="00F83742"/>
    <w:rsid w:val="00F8531D"/>
    <w:rsid w:val="00F8696B"/>
    <w:rsid w:val="00F87F71"/>
    <w:rsid w:val="00F91909"/>
    <w:rsid w:val="00F929C9"/>
    <w:rsid w:val="00F92B44"/>
    <w:rsid w:val="00F93FD9"/>
    <w:rsid w:val="00F952F6"/>
    <w:rsid w:val="00F95497"/>
    <w:rsid w:val="00FA1799"/>
    <w:rsid w:val="00FA2848"/>
    <w:rsid w:val="00FA3D6D"/>
    <w:rsid w:val="00FA460F"/>
    <w:rsid w:val="00FA634B"/>
    <w:rsid w:val="00FB234B"/>
    <w:rsid w:val="00FB396B"/>
    <w:rsid w:val="00FC0645"/>
    <w:rsid w:val="00FC213D"/>
    <w:rsid w:val="00FC4006"/>
    <w:rsid w:val="00FC515E"/>
    <w:rsid w:val="00FC69A0"/>
    <w:rsid w:val="00FC6AC2"/>
    <w:rsid w:val="00FC74D9"/>
    <w:rsid w:val="00FE59E2"/>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F3BBAAA9-EB68-4F1C-831B-79D93598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paragraph" w:styleId="ac">
    <w:name w:val="Revision"/>
    <w:hidden/>
    <w:uiPriority w:val="99"/>
    <w:semiHidden/>
    <w:rsid w:val="00D23265"/>
    <w:pPr>
      <w:spacing w:after="0" w:line="240" w:lineRule="auto"/>
    </w:pPr>
  </w:style>
  <w:style w:type="paragraph" w:styleId="ad">
    <w:name w:val="header"/>
    <w:basedOn w:val="a"/>
    <w:link w:val="ae"/>
    <w:uiPriority w:val="99"/>
    <w:unhideWhenUsed/>
    <w:rsid w:val="0044591B"/>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44591B"/>
  </w:style>
  <w:style w:type="paragraph" w:styleId="af">
    <w:name w:val="footer"/>
    <w:basedOn w:val="a"/>
    <w:link w:val="af0"/>
    <w:uiPriority w:val="99"/>
    <w:unhideWhenUsed/>
    <w:rsid w:val="0044591B"/>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44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829">
      <w:bodyDiv w:val="1"/>
      <w:marLeft w:val="0"/>
      <w:marRight w:val="0"/>
      <w:marTop w:val="0"/>
      <w:marBottom w:val="0"/>
      <w:divBdr>
        <w:top w:val="none" w:sz="0" w:space="0" w:color="auto"/>
        <w:left w:val="none" w:sz="0" w:space="0" w:color="auto"/>
        <w:bottom w:val="none" w:sz="0" w:space="0" w:color="auto"/>
        <w:right w:val="none" w:sz="0" w:space="0" w:color="auto"/>
      </w:divBdr>
    </w:div>
    <w:div w:id="15815324">
      <w:bodyDiv w:val="1"/>
      <w:marLeft w:val="0"/>
      <w:marRight w:val="0"/>
      <w:marTop w:val="0"/>
      <w:marBottom w:val="0"/>
      <w:divBdr>
        <w:top w:val="none" w:sz="0" w:space="0" w:color="auto"/>
        <w:left w:val="none" w:sz="0" w:space="0" w:color="auto"/>
        <w:bottom w:val="none" w:sz="0" w:space="0" w:color="auto"/>
        <w:right w:val="none" w:sz="0" w:space="0" w:color="auto"/>
      </w:divBdr>
    </w:div>
    <w:div w:id="18431665">
      <w:bodyDiv w:val="1"/>
      <w:marLeft w:val="0"/>
      <w:marRight w:val="0"/>
      <w:marTop w:val="0"/>
      <w:marBottom w:val="0"/>
      <w:divBdr>
        <w:top w:val="none" w:sz="0" w:space="0" w:color="auto"/>
        <w:left w:val="none" w:sz="0" w:space="0" w:color="auto"/>
        <w:bottom w:val="none" w:sz="0" w:space="0" w:color="auto"/>
        <w:right w:val="none" w:sz="0" w:space="0" w:color="auto"/>
      </w:divBdr>
    </w:div>
    <w:div w:id="21134179">
      <w:bodyDiv w:val="1"/>
      <w:marLeft w:val="0"/>
      <w:marRight w:val="0"/>
      <w:marTop w:val="0"/>
      <w:marBottom w:val="0"/>
      <w:divBdr>
        <w:top w:val="none" w:sz="0" w:space="0" w:color="auto"/>
        <w:left w:val="none" w:sz="0" w:space="0" w:color="auto"/>
        <w:bottom w:val="none" w:sz="0" w:space="0" w:color="auto"/>
        <w:right w:val="none" w:sz="0" w:space="0" w:color="auto"/>
      </w:divBdr>
    </w:div>
    <w:div w:id="64302279">
      <w:bodyDiv w:val="1"/>
      <w:marLeft w:val="0"/>
      <w:marRight w:val="0"/>
      <w:marTop w:val="0"/>
      <w:marBottom w:val="0"/>
      <w:divBdr>
        <w:top w:val="none" w:sz="0" w:space="0" w:color="auto"/>
        <w:left w:val="none" w:sz="0" w:space="0" w:color="auto"/>
        <w:bottom w:val="none" w:sz="0" w:space="0" w:color="auto"/>
        <w:right w:val="none" w:sz="0" w:space="0" w:color="auto"/>
      </w:divBdr>
    </w:div>
    <w:div w:id="73747282">
      <w:bodyDiv w:val="1"/>
      <w:marLeft w:val="0"/>
      <w:marRight w:val="0"/>
      <w:marTop w:val="0"/>
      <w:marBottom w:val="0"/>
      <w:divBdr>
        <w:top w:val="none" w:sz="0" w:space="0" w:color="auto"/>
        <w:left w:val="none" w:sz="0" w:space="0" w:color="auto"/>
        <w:bottom w:val="none" w:sz="0" w:space="0" w:color="auto"/>
        <w:right w:val="none" w:sz="0" w:space="0" w:color="auto"/>
      </w:divBdr>
    </w:div>
    <w:div w:id="86853890">
      <w:bodyDiv w:val="1"/>
      <w:marLeft w:val="0"/>
      <w:marRight w:val="0"/>
      <w:marTop w:val="0"/>
      <w:marBottom w:val="0"/>
      <w:divBdr>
        <w:top w:val="none" w:sz="0" w:space="0" w:color="auto"/>
        <w:left w:val="none" w:sz="0" w:space="0" w:color="auto"/>
        <w:bottom w:val="none" w:sz="0" w:space="0" w:color="auto"/>
        <w:right w:val="none" w:sz="0" w:space="0" w:color="auto"/>
      </w:divBdr>
    </w:div>
    <w:div w:id="97913150">
      <w:bodyDiv w:val="1"/>
      <w:marLeft w:val="0"/>
      <w:marRight w:val="0"/>
      <w:marTop w:val="0"/>
      <w:marBottom w:val="0"/>
      <w:divBdr>
        <w:top w:val="none" w:sz="0" w:space="0" w:color="auto"/>
        <w:left w:val="none" w:sz="0" w:space="0" w:color="auto"/>
        <w:bottom w:val="none" w:sz="0" w:space="0" w:color="auto"/>
        <w:right w:val="none" w:sz="0" w:space="0" w:color="auto"/>
      </w:divBdr>
    </w:div>
    <w:div w:id="106585386">
      <w:bodyDiv w:val="1"/>
      <w:marLeft w:val="0"/>
      <w:marRight w:val="0"/>
      <w:marTop w:val="0"/>
      <w:marBottom w:val="0"/>
      <w:divBdr>
        <w:top w:val="none" w:sz="0" w:space="0" w:color="auto"/>
        <w:left w:val="none" w:sz="0" w:space="0" w:color="auto"/>
        <w:bottom w:val="none" w:sz="0" w:space="0" w:color="auto"/>
        <w:right w:val="none" w:sz="0" w:space="0" w:color="auto"/>
      </w:divBdr>
    </w:div>
    <w:div w:id="111559274">
      <w:bodyDiv w:val="1"/>
      <w:marLeft w:val="0"/>
      <w:marRight w:val="0"/>
      <w:marTop w:val="0"/>
      <w:marBottom w:val="0"/>
      <w:divBdr>
        <w:top w:val="none" w:sz="0" w:space="0" w:color="auto"/>
        <w:left w:val="none" w:sz="0" w:space="0" w:color="auto"/>
        <w:bottom w:val="none" w:sz="0" w:space="0" w:color="auto"/>
        <w:right w:val="none" w:sz="0" w:space="0" w:color="auto"/>
      </w:divBdr>
    </w:div>
    <w:div w:id="124660406">
      <w:bodyDiv w:val="1"/>
      <w:marLeft w:val="0"/>
      <w:marRight w:val="0"/>
      <w:marTop w:val="0"/>
      <w:marBottom w:val="0"/>
      <w:divBdr>
        <w:top w:val="none" w:sz="0" w:space="0" w:color="auto"/>
        <w:left w:val="none" w:sz="0" w:space="0" w:color="auto"/>
        <w:bottom w:val="none" w:sz="0" w:space="0" w:color="auto"/>
        <w:right w:val="none" w:sz="0" w:space="0" w:color="auto"/>
      </w:divBdr>
    </w:div>
    <w:div w:id="149323605">
      <w:bodyDiv w:val="1"/>
      <w:marLeft w:val="0"/>
      <w:marRight w:val="0"/>
      <w:marTop w:val="0"/>
      <w:marBottom w:val="0"/>
      <w:divBdr>
        <w:top w:val="none" w:sz="0" w:space="0" w:color="auto"/>
        <w:left w:val="none" w:sz="0" w:space="0" w:color="auto"/>
        <w:bottom w:val="none" w:sz="0" w:space="0" w:color="auto"/>
        <w:right w:val="none" w:sz="0" w:space="0" w:color="auto"/>
      </w:divBdr>
    </w:div>
    <w:div w:id="155149124">
      <w:bodyDiv w:val="1"/>
      <w:marLeft w:val="0"/>
      <w:marRight w:val="0"/>
      <w:marTop w:val="0"/>
      <w:marBottom w:val="0"/>
      <w:divBdr>
        <w:top w:val="none" w:sz="0" w:space="0" w:color="auto"/>
        <w:left w:val="none" w:sz="0" w:space="0" w:color="auto"/>
        <w:bottom w:val="none" w:sz="0" w:space="0" w:color="auto"/>
        <w:right w:val="none" w:sz="0" w:space="0" w:color="auto"/>
      </w:divBdr>
    </w:div>
    <w:div w:id="159856293">
      <w:bodyDiv w:val="1"/>
      <w:marLeft w:val="0"/>
      <w:marRight w:val="0"/>
      <w:marTop w:val="0"/>
      <w:marBottom w:val="0"/>
      <w:divBdr>
        <w:top w:val="none" w:sz="0" w:space="0" w:color="auto"/>
        <w:left w:val="none" w:sz="0" w:space="0" w:color="auto"/>
        <w:bottom w:val="none" w:sz="0" w:space="0" w:color="auto"/>
        <w:right w:val="none" w:sz="0" w:space="0" w:color="auto"/>
      </w:divBdr>
    </w:div>
    <w:div w:id="162746339">
      <w:bodyDiv w:val="1"/>
      <w:marLeft w:val="0"/>
      <w:marRight w:val="0"/>
      <w:marTop w:val="0"/>
      <w:marBottom w:val="0"/>
      <w:divBdr>
        <w:top w:val="none" w:sz="0" w:space="0" w:color="auto"/>
        <w:left w:val="none" w:sz="0" w:space="0" w:color="auto"/>
        <w:bottom w:val="none" w:sz="0" w:space="0" w:color="auto"/>
        <w:right w:val="none" w:sz="0" w:space="0" w:color="auto"/>
      </w:divBdr>
    </w:div>
    <w:div w:id="183594339">
      <w:bodyDiv w:val="1"/>
      <w:marLeft w:val="0"/>
      <w:marRight w:val="0"/>
      <w:marTop w:val="0"/>
      <w:marBottom w:val="0"/>
      <w:divBdr>
        <w:top w:val="none" w:sz="0" w:space="0" w:color="auto"/>
        <w:left w:val="none" w:sz="0" w:space="0" w:color="auto"/>
        <w:bottom w:val="none" w:sz="0" w:space="0" w:color="auto"/>
        <w:right w:val="none" w:sz="0" w:space="0" w:color="auto"/>
      </w:divBdr>
    </w:div>
    <w:div w:id="200553664">
      <w:bodyDiv w:val="1"/>
      <w:marLeft w:val="0"/>
      <w:marRight w:val="0"/>
      <w:marTop w:val="0"/>
      <w:marBottom w:val="0"/>
      <w:divBdr>
        <w:top w:val="none" w:sz="0" w:space="0" w:color="auto"/>
        <w:left w:val="none" w:sz="0" w:space="0" w:color="auto"/>
        <w:bottom w:val="none" w:sz="0" w:space="0" w:color="auto"/>
        <w:right w:val="none" w:sz="0" w:space="0" w:color="auto"/>
      </w:divBdr>
    </w:div>
    <w:div w:id="203254665">
      <w:bodyDiv w:val="1"/>
      <w:marLeft w:val="0"/>
      <w:marRight w:val="0"/>
      <w:marTop w:val="0"/>
      <w:marBottom w:val="0"/>
      <w:divBdr>
        <w:top w:val="none" w:sz="0" w:space="0" w:color="auto"/>
        <w:left w:val="none" w:sz="0" w:space="0" w:color="auto"/>
        <w:bottom w:val="none" w:sz="0" w:space="0" w:color="auto"/>
        <w:right w:val="none" w:sz="0" w:space="0" w:color="auto"/>
      </w:divBdr>
    </w:div>
    <w:div w:id="209656972">
      <w:bodyDiv w:val="1"/>
      <w:marLeft w:val="0"/>
      <w:marRight w:val="0"/>
      <w:marTop w:val="0"/>
      <w:marBottom w:val="0"/>
      <w:divBdr>
        <w:top w:val="none" w:sz="0" w:space="0" w:color="auto"/>
        <w:left w:val="none" w:sz="0" w:space="0" w:color="auto"/>
        <w:bottom w:val="none" w:sz="0" w:space="0" w:color="auto"/>
        <w:right w:val="none" w:sz="0" w:space="0" w:color="auto"/>
      </w:divBdr>
    </w:div>
    <w:div w:id="210843274">
      <w:bodyDiv w:val="1"/>
      <w:marLeft w:val="0"/>
      <w:marRight w:val="0"/>
      <w:marTop w:val="0"/>
      <w:marBottom w:val="0"/>
      <w:divBdr>
        <w:top w:val="none" w:sz="0" w:space="0" w:color="auto"/>
        <w:left w:val="none" w:sz="0" w:space="0" w:color="auto"/>
        <w:bottom w:val="none" w:sz="0" w:space="0" w:color="auto"/>
        <w:right w:val="none" w:sz="0" w:space="0" w:color="auto"/>
      </w:divBdr>
    </w:div>
    <w:div w:id="215750007">
      <w:bodyDiv w:val="1"/>
      <w:marLeft w:val="0"/>
      <w:marRight w:val="0"/>
      <w:marTop w:val="0"/>
      <w:marBottom w:val="0"/>
      <w:divBdr>
        <w:top w:val="none" w:sz="0" w:space="0" w:color="auto"/>
        <w:left w:val="none" w:sz="0" w:space="0" w:color="auto"/>
        <w:bottom w:val="none" w:sz="0" w:space="0" w:color="auto"/>
        <w:right w:val="none" w:sz="0" w:space="0" w:color="auto"/>
      </w:divBdr>
    </w:div>
    <w:div w:id="221066039">
      <w:bodyDiv w:val="1"/>
      <w:marLeft w:val="0"/>
      <w:marRight w:val="0"/>
      <w:marTop w:val="0"/>
      <w:marBottom w:val="0"/>
      <w:divBdr>
        <w:top w:val="none" w:sz="0" w:space="0" w:color="auto"/>
        <w:left w:val="none" w:sz="0" w:space="0" w:color="auto"/>
        <w:bottom w:val="none" w:sz="0" w:space="0" w:color="auto"/>
        <w:right w:val="none" w:sz="0" w:space="0" w:color="auto"/>
      </w:divBdr>
    </w:div>
    <w:div w:id="222452194">
      <w:bodyDiv w:val="1"/>
      <w:marLeft w:val="0"/>
      <w:marRight w:val="0"/>
      <w:marTop w:val="0"/>
      <w:marBottom w:val="0"/>
      <w:divBdr>
        <w:top w:val="none" w:sz="0" w:space="0" w:color="auto"/>
        <w:left w:val="none" w:sz="0" w:space="0" w:color="auto"/>
        <w:bottom w:val="none" w:sz="0" w:space="0" w:color="auto"/>
        <w:right w:val="none" w:sz="0" w:space="0" w:color="auto"/>
      </w:divBdr>
    </w:div>
    <w:div w:id="260263880">
      <w:bodyDiv w:val="1"/>
      <w:marLeft w:val="0"/>
      <w:marRight w:val="0"/>
      <w:marTop w:val="0"/>
      <w:marBottom w:val="0"/>
      <w:divBdr>
        <w:top w:val="none" w:sz="0" w:space="0" w:color="auto"/>
        <w:left w:val="none" w:sz="0" w:space="0" w:color="auto"/>
        <w:bottom w:val="none" w:sz="0" w:space="0" w:color="auto"/>
        <w:right w:val="none" w:sz="0" w:space="0" w:color="auto"/>
      </w:divBdr>
    </w:div>
    <w:div w:id="262298260">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13489808">
      <w:bodyDiv w:val="1"/>
      <w:marLeft w:val="0"/>
      <w:marRight w:val="0"/>
      <w:marTop w:val="0"/>
      <w:marBottom w:val="0"/>
      <w:divBdr>
        <w:top w:val="none" w:sz="0" w:space="0" w:color="auto"/>
        <w:left w:val="none" w:sz="0" w:space="0" w:color="auto"/>
        <w:bottom w:val="none" w:sz="0" w:space="0" w:color="auto"/>
        <w:right w:val="none" w:sz="0" w:space="0" w:color="auto"/>
      </w:divBdr>
    </w:div>
    <w:div w:id="315301496">
      <w:bodyDiv w:val="1"/>
      <w:marLeft w:val="0"/>
      <w:marRight w:val="0"/>
      <w:marTop w:val="0"/>
      <w:marBottom w:val="0"/>
      <w:divBdr>
        <w:top w:val="none" w:sz="0" w:space="0" w:color="auto"/>
        <w:left w:val="none" w:sz="0" w:space="0" w:color="auto"/>
        <w:bottom w:val="none" w:sz="0" w:space="0" w:color="auto"/>
        <w:right w:val="none" w:sz="0" w:space="0" w:color="auto"/>
      </w:divBdr>
    </w:div>
    <w:div w:id="315766868">
      <w:bodyDiv w:val="1"/>
      <w:marLeft w:val="0"/>
      <w:marRight w:val="0"/>
      <w:marTop w:val="0"/>
      <w:marBottom w:val="0"/>
      <w:divBdr>
        <w:top w:val="none" w:sz="0" w:space="0" w:color="auto"/>
        <w:left w:val="none" w:sz="0" w:space="0" w:color="auto"/>
        <w:bottom w:val="none" w:sz="0" w:space="0" w:color="auto"/>
        <w:right w:val="none" w:sz="0" w:space="0" w:color="auto"/>
      </w:divBdr>
    </w:div>
    <w:div w:id="326175144">
      <w:bodyDiv w:val="1"/>
      <w:marLeft w:val="0"/>
      <w:marRight w:val="0"/>
      <w:marTop w:val="0"/>
      <w:marBottom w:val="0"/>
      <w:divBdr>
        <w:top w:val="none" w:sz="0" w:space="0" w:color="auto"/>
        <w:left w:val="none" w:sz="0" w:space="0" w:color="auto"/>
        <w:bottom w:val="none" w:sz="0" w:space="0" w:color="auto"/>
        <w:right w:val="none" w:sz="0" w:space="0" w:color="auto"/>
      </w:divBdr>
    </w:div>
    <w:div w:id="373890170">
      <w:bodyDiv w:val="1"/>
      <w:marLeft w:val="0"/>
      <w:marRight w:val="0"/>
      <w:marTop w:val="0"/>
      <w:marBottom w:val="0"/>
      <w:divBdr>
        <w:top w:val="none" w:sz="0" w:space="0" w:color="auto"/>
        <w:left w:val="none" w:sz="0" w:space="0" w:color="auto"/>
        <w:bottom w:val="none" w:sz="0" w:space="0" w:color="auto"/>
        <w:right w:val="none" w:sz="0" w:space="0" w:color="auto"/>
      </w:divBdr>
    </w:div>
    <w:div w:id="383606168">
      <w:bodyDiv w:val="1"/>
      <w:marLeft w:val="0"/>
      <w:marRight w:val="0"/>
      <w:marTop w:val="0"/>
      <w:marBottom w:val="0"/>
      <w:divBdr>
        <w:top w:val="none" w:sz="0" w:space="0" w:color="auto"/>
        <w:left w:val="none" w:sz="0" w:space="0" w:color="auto"/>
        <w:bottom w:val="none" w:sz="0" w:space="0" w:color="auto"/>
        <w:right w:val="none" w:sz="0" w:space="0" w:color="auto"/>
      </w:divBdr>
    </w:div>
    <w:div w:id="390925965">
      <w:bodyDiv w:val="1"/>
      <w:marLeft w:val="0"/>
      <w:marRight w:val="0"/>
      <w:marTop w:val="0"/>
      <w:marBottom w:val="0"/>
      <w:divBdr>
        <w:top w:val="none" w:sz="0" w:space="0" w:color="auto"/>
        <w:left w:val="none" w:sz="0" w:space="0" w:color="auto"/>
        <w:bottom w:val="none" w:sz="0" w:space="0" w:color="auto"/>
        <w:right w:val="none" w:sz="0" w:space="0" w:color="auto"/>
      </w:divBdr>
    </w:div>
    <w:div w:id="392118267">
      <w:bodyDiv w:val="1"/>
      <w:marLeft w:val="0"/>
      <w:marRight w:val="0"/>
      <w:marTop w:val="0"/>
      <w:marBottom w:val="0"/>
      <w:divBdr>
        <w:top w:val="none" w:sz="0" w:space="0" w:color="auto"/>
        <w:left w:val="none" w:sz="0" w:space="0" w:color="auto"/>
        <w:bottom w:val="none" w:sz="0" w:space="0" w:color="auto"/>
        <w:right w:val="none" w:sz="0" w:space="0" w:color="auto"/>
      </w:divBdr>
    </w:div>
    <w:div w:id="410008266">
      <w:bodyDiv w:val="1"/>
      <w:marLeft w:val="0"/>
      <w:marRight w:val="0"/>
      <w:marTop w:val="0"/>
      <w:marBottom w:val="0"/>
      <w:divBdr>
        <w:top w:val="none" w:sz="0" w:space="0" w:color="auto"/>
        <w:left w:val="none" w:sz="0" w:space="0" w:color="auto"/>
        <w:bottom w:val="none" w:sz="0" w:space="0" w:color="auto"/>
        <w:right w:val="none" w:sz="0" w:space="0" w:color="auto"/>
      </w:divBdr>
    </w:div>
    <w:div w:id="417018528">
      <w:bodyDiv w:val="1"/>
      <w:marLeft w:val="0"/>
      <w:marRight w:val="0"/>
      <w:marTop w:val="0"/>
      <w:marBottom w:val="0"/>
      <w:divBdr>
        <w:top w:val="none" w:sz="0" w:space="0" w:color="auto"/>
        <w:left w:val="none" w:sz="0" w:space="0" w:color="auto"/>
        <w:bottom w:val="none" w:sz="0" w:space="0" w:color="auto"/>
        <w:right w:val="none" w:sz="0" w:space="0" w:color="auto"/>
      </w:divBdr>
    </w:div>
    <w:div w:id="422646101">
      <w:bodyDiv w:val="1"/>
      <w:marLeft w:val="0"/>
      <w:marRight w:val="0"/>
      <w:marTop w:val="0"/>
      <w:marBottom w:val="0"/>
      <w:divBdr>
        <w:top w:val="none" w:sz="0" w:space="0" w:color="auto"/>
        <w:left w:val="none" w:sz="0" w:space="0" w:color="auto"/>
        <w:bottom w:val="none" w:sz="0" w:space="0" w:color="auto"/>
        <w:right w:val="none" w:sz="0" w:space="0" w:color="auto"/>
      </w:divBdr>
    </w:div>
    <w:div w:id="440533170">
      <w:bodyDiv w:val="1"/>
      <w:marLeft w:val="0"/>
      <w:marRight w:val="0"/>
      <w:marTop w:val="0"/>
      <w:marBottom w:val="0"/>
      <w:divBdr>
        <w:top w:val="none" w:sz="0" w:space="0" w:color="auto"/>
        <w:left w:val="none" w:sz="0" w:space="0" w:color="auto"/>
        <w:bottom w:val="none" w:sz="0" w:space="0" w:color="auto"/>
        <w:right w:val="none" w:sz="0" w:space="0" w:color="auto"/>
      </w:divBdr>
    </w:div>
    <w:div w:id="440534080">
      <w:bodyDiv w:val="1"/>
      <w:marLeft w:val="0"/>
      <w:marRight w:val="0"/>
      <w:marTop w:val="0"/>
      <w:marBottom w:val="0"/>
      <w:divBdr>
        <w:top w:val="none" w:sz="0" w:space="0" w:color="auto"/>
        <w:left w:val="none" w:sz="0" w:space="0" w:color="auto"/>
        <w:bottom w:val="none" w:sz="0" w:space="0" w:color="auto"/>
        <w:right w:val="none" w:sz="0" w:space="0" w:color="auto"/>
      </w:divBdr>
    </w:div>
    <w:div w:id="466045421">
      <w:bodyDiv w:val="1"/>
      <w:marLeft w:val="0"/>
      <w:marRight w:val="0"/>
      <w:marTop w:val="0"/>
      <w:marBottom w:val="0"/>
      <w:divBdr>
        <w:top w:val="none" w:sz="0" w:space="0" w:color="auto"/>
        <w:left w:val="none" w:sz="0" w:space="0" w:color="auto"/>
        <w:bottom w:val="none" w:sz="0" w:space="0" w:color="auto"/>
        <w:right w:val="none" w:sz="0" w:space="0" w:color="auto"/>
      </w:divBdr>
    </w:div>
    <w:div w:id="490829912">
      <w:bodyDiv w:val="1"/>
      <w:marLeft w:val="0"/>
      <w:marRight w:val="0"/>
      <w:marTop w:val="0"/>
      <w:marBottom w:val="0"/>
      <w:divBdr>
        <w:top w:val="none" w:sz="0" w:space="0" w:color="auto"/>
        <w:left w:val="none" w:sz="0" w:space="0" w:color="auto"/>
        <w:bottom w:val="none" w:sz="0" w:space="0" w:color="auto"/>
        <w:right w:val="none" w:sz="0" w:space="0" w:color="auto"/>
      </w:divBdr>
    </w:div>
    <w:div w:id="491410197">
      <w:bodyDiv w:val="1"/>
      <w:marLeft w:val="0"/>
      <w:marRight w:val="0"/>
      <w:marTop w:val="0"/>
      <w:marBottom w:val="0"/>
      <w:divBdr>
        <w:top w:val="none" w:sz="0" w:space="0" w:color="auto"/>
        <w:left w:val="none" w:sz="0" w:space="0" w:color="auto"/>
        <w:bottom w:val="none" w:sz="0" w:space="0" w:color="auto"/>
        <w:right w:val="none" w:sz="0" w:space="0" w:color="auto"/>
      </w:divBdr>
    </w:div>
    <w:div w:id="493106838">
      <w:bodyDiv w:val="1"/>
      <w:marLeft w:val="0"/>
      <w:marRight w:val="0"/>
      <w:marTop w:val="0"/>
      <w:marBottom w:val="0"/>
      <w:divBdr>
        <w:top w:val="none" w:sz="0" w:space="0" w:color="auto"/>
        <w:left w:val="none" w:sz="0" w:space="0" w:color="auto"/>
        <w:bottom w:val="none" w:sz="0" w:space="0" w:color="auto"/>
        <w:right w:val="none" w:sz="0" w:space="0" w:color="auto"/>
      </w:divBdr>
    </w:div>
    <w:div w:id="494805255">
      <w:bodyDiv w:val="1"/>
      <w:marLeft w:val="0"/>
      <w:marRight w:val="0"/>
      <w:marTop w:val="0"/>
      <w:marBottom w:val="0"/>
      <w:divBdr>
        <w:top w:val="none" w:sz="0" w:space="0" w:color="auto"/>
        <w:left w:val="none" w:sz="0" w:space="0" w:color="auto"/>
        <w:bottom w:val="none" w:sz="0" w:space="0" w:color="auto"/>
        <w:right w:val="none" w:sz="0" w:space="0" w:color="auto"/>
      </w:divBdr>
    </w:div>
    <w:div w:id="496263510">
      <w:bodyDiv w:val="1"/>
      <w:marLeft w:val="0"/>
      <w:marRight w:val="0"/>
      <w:marTop w:val="0"/>
      <w:marBottom w:val="0"/>
      <w:divBdr>
        <w:top w:val="none" w:sz="0" w:space="0" w:color="auto"/>
        <w:left w:val="none" w:sz="0" w:space="0" w:color="auto"/>
        <w:bottom w:val="none" w:sz="0" w:space="0" w:color="auto"/>
        <w:right w:val="none" w:sz="0" w:space="0" w:color="auto"/>
      </w:divBdr>
    </w:div>
    <w:div w:id="500051296">
      <w:bodyDiv w:val="1"/>
      <w:marLeft w:val="0"/>
      <w:marRight w:val="0"/>
      <w:marTop w:val="0"/>
      <w:marBottom w:val="0"/>
      <w:divBdr>
        <w:top w:val="none" w:sz="0" w:space="0" w:color="auto"/>
        <w:left w:val="none" w:sz="0" w:space="0" w:color="auto"/>
        <w:bottom w:val="none" w:sz="0" w:space="0" w:color="auto"/>
        <w:right w:val="none" w:sz="0" w:space="0" w:color="auto"/>
      </w:divBdr>
    </w:div>
    <w:div w:id="504591595">
      <w:bodyDiv w:val="1"/>
      <w:marLeft w:val="0"/>
      <w:marRight w:val="0"/>
      <w:marTop w:val="0"/>
      <w:marBottom w:val="0"/>
      <w:divBdr>
        <w:top w:val="none" w:sz="0" w:space="0" w:color="auto"/>
        <w:left w:val="none" w:sz="0" w:space="0" w:color="auto"/>
        <w:bottom w:val="none" w:sz="0" w:space="0" w:color="auto"/>
        <w:right w:val="none" w:sz="0" w:space="0" w:color="auto"/>
      </w:divBdr>
    </w:div>
    <w:div w:id="519929467">
      <w:bodyDiv w:val="1"/>
      <w:marLeft w:val="0"/>
      <w:marRight w:val="0"/>
      <w:marTop w:val="0"/>
      <w:marBottom w:val="0"/>
      <w:divBdr>
        <w:top w:val="none" w:sz="0" w:space="0" w:color="auto"/>
        <w:left w:val="none" w:sz="0" w:space="0" w:color="auto"/>
        <w:bottom w:val="none" w:sz="0" w:space="0" w:color="auto"/>
        <w:right w:val="none" w:sz="0" w:space="0" w:color="auto"/>
      </w:divBdr>
    </w:div>
    <w:div w:id="520094567">
      <w:bodyDiv w:val="1"/>
      <w:marLeft w:val="0"/>
      <w:marRight w:val="0"/>
      <w:marTop w:val="0"/>
      <w:marBottom w:val="0"/>
      <w:divBdr>
        <w:top w:val="none" w:sz="0" w:space="0" w:color="auto"/>
        <w:left w:val="none" w:sz="0" w:space="0" w:color="auto"/>
        <w:bottom w:val="none" w:sz="0" w:space="0" w:color="auto"/>
        <w:right w:val="none" w:sz="0" w:space="0" w:color="auto"/>
      </w:divBdr>
    </w:div>
    <w:div w:id="520900631">
      <w:bodyDiv w:val="1"/>
      <w:marLeft w:val="0"/>
      <w:marRight w:val="0"/>
      <w:marTop w:val="0"/>
      <w:marBottom w:val="0"/>
      <w:divBdr>
        <w:top w:val="none" w:sz="0" w:space="0" w:color="auto"/>
        <w:left w:val="none" w:sz="0" w:space="0" w:color="auto"/>
        <w:bottom w:val="none" w:sz="0" w:space="0" w:color="auto"/>
        <w:right w:val="none" w:sz="0" w:space="0" w:color="auto"/>
      </w:divBdr>
    </w:div>
    <w:div w:id="527990586">
      <w:bodyDiv w:val="1"/>
      <w:marLeft w:val="0"/>
      <w:marRight w:val="0"/>
      <w:marTop w:val="0"/>
      <w:marBottom w:val="0"/>
      <w:divBdr>
        <w:top w:val="none" w:sz="0" w:space="0" w:color="auto"/>
        <w:left w:val="none" w:sz="0" w:space="0" w:color="auto"/>
        <w:bottom w:val="none" w:sz="0" w:space="0" w:color="auto"/>
        <w:right w:val="none" w:sz="0" w:space="0" w:color="auto"/>
      </w:divBdr>
    </w:div>
    <w:div w:id="532158070">
      <w:bodyDiv w:val="1"/>
      <w:marLeft w:val="0"/>
      <w:marRight w:val="0"/>
      <w:marTop w:val="0"/>
      <w:marBottom w:val="0"/>
      <w:divBdr>
        <w:top w:val="none" w:sz="0" w:space="0" w:color="auto"/>
        <w:left w:val="none" w:sz="0" w:space="0" w:color="auto"/>
        <w:bottom w:val="none" w:sz="0" w:space="0" w:color="auto"/>
        <w:right w:val="none" w:sz="0" w:space="0" w:color="auto"/>
      </w:divBdr>
    </w:div>
    <w:div w:id="538787451">
      <w:bodyDiv w:val="1"/>
      <w:marLeft w:val="0"/>
      <w:marRight w:val="0"/>
      <w:marTop w:val="0"/>
      <w:marBottom w:val="0"/>
      <w:divBdr>
        <w:top w:val="none" w:sz="0" w:space="0" w:color="auto"/>
        <w:left w:val="none" w:sz="0" w:space="0" w:color="auto"/>
        <w:bottom w:val="none" w:sz="0" w:space="0" w:color="auto"/>
        <w:right w:val="none" w:sz="0" w:space="0" w:color="auto"/>
      </w:divBdr>
    </w:div>
    <w:div w:id="559831442">
      <w:bodyDiv w:val="1"/>
      <w:marLeft w:val="0"/>
      <w:marRight w:val="0"/>
      <w:marTop w:val="0"/>
      <w:marBottom w:val="0"/>
      <w:divBdr>
        <w:top w:val="none" w:sz="0" w:space="0" w:color="auto"/>
        <w:left w:val="none" w:sz="0" w:space="0" w:color="auto"/>
        <w:bottom w:val="none" w:sz="0" w:space="0" w:color="auto"/>
        <w:right w:val="none" w:sz="0" w:space="0" w:color="auto"/>
      </w:divBdr>
    </w:div>
    <w:div w:id="561453900">
      <w:bodyDiv w:val="1"/>
      <w:marLeft w:val="0"/>
      <w:marRight w:val="0"/>
      <w:marTop w:val="0"/>
      <w:marBottom w:val="0"/>
      <w:divBdr>
        <w:top w:val="none" w:sz="0" w:space="0" w:color="auto"/>
        <w:left w:val="none" w:sz="0" w:space="0" w:color="auto"/>
        <w:bottom w:val="none" w:sz="0" w:space="0" w:color="auto"/>
        <w:right w:val="none" w:sz="0" w:space="0" w:color="auto"/>
      </w:divBdr>
    </w:div>
    <w:div w:id="569968762">
      <w:bodyDiv w:val="1"/>
      <w:marLeft w:val="0"/>
      <w:marRight w:val="0"/>
      <w:marTop w:val="0"/>
      <w:marBottom w:val="0"/>
      <w:divBdr>
        <w:top w:val="none" w:sz="0" w:space="0" w:color="auto"/>
        <w:left w:val="none" w:sz="0" w:space="0" w:color="auto"/>
        <w:bottom w:val="none" w:sz="0" w:space="0" w:color="auto"/>
        <w:right w:val="none" w:sz="0" w:space="0" w:color="auto"/>
      </w:divBdr>
    </w:div>
    <w:div w:id="572932017">
      <w:bodyDiv w:val="1"/>
      <w:marLeft w:val="0"/>
      <w:marRight w:val="0"/>
      <w:marTop w:val="0"/>
      <w:marBottom w:val="0"/>
      <w:divBdr>
        <w:top w:val="none" w:sz="0" w:space="0" w:color="auto"/>
        <w:left w:val="none" w:sz="0" w:space="0" w:color="auto"/>
        <w:bottom w:val="none" w:sz="0" w:space="0" w:color="auto"/>
        <w:right w:val="none" w:sz="0" w:space="0" w:color="auto"/>
      </w:divBdr>
    </w:div>
    <w:div w:id="590818610">
      <w:bodyDiv w:val="1"/>
      <w:marLeft w:val="0"/>
      <w:marRight w:val="0"/>
      <w:marTop w:val="0"/>
      <w:marBottom w:val="0"/>
      <w:divBdr>
        <w:top w:val="none" w:sz="0" w:space="0" w:color="auto"/>
        <w:left w:val="none" w:sz="0" w:space="0" w:color="auto"/>
        <w:bottom w:val="none" w:sz="0" w:space="0" w:color="auto"/>
        <w:right w:val="none" w:sz="0" w:space="0" w:color="auto"/>
      </w:divBdr>
    </w:div>
    <w:div w:id="596985492">
      <w:bodyDiv w:val="1"/>
      <w:marLeft w:val="0"/>
      <w:marRight w:val="0"/>
      <w:marTop w:val="0"/>
      <w:marBottom w:val="0"/>
      <w:divBdr>
        <w:top w:val="none" w:sz="0" w:space="0" w:color="auto"/>
        <w:left w:val="none" w:sz="0" w:space="0" w:color="auto"/>
        <w:bottom w:val="none" w:sz="0" w:space="0" w:color="auto"/>
        <w:right w:val="none" w:sz="0" w:space="0" w:color="auto"/>
      </w:divBdr>
    </w:div>
    <w:div w:id="617420235">
      <w:bodyDiv w:val="1"/>
      <w:marLeft w:val="0"/>
      <w:marRight w:val="0"/>
      <w:marTop w:val="0"/>
      <w:marBottom w:val="0"/>
      <w:divBdr>
        <w:top w:val="none" w:sz="0" w:space="0" w:color="auto"/>
        <w:left w:val="none" w:sz="0" w:space="0" w:color="auto"/>
        <w:bottom w:val="none" w:sz="0" w:space="0" w:color="auto"/>
        <w:right w:val="none" w:sz="0" w:space="0" w:color="auto"/>
      </w:divBdr>
    </w:div>
    <w:div w:id="620573463">
      <w:bodyDiv w:val="1"/>
      <w:marLeft w:val="0"/>
      <w:marRight w:val="0"/>
      <w:marTop w:val="0"/>
      <w:marBottom w:val="0"/>
      <w:divBdr>
        <w:top w:val="none" w:sz="0" w:space="0" w:color="auto"/>
        <w:left w:val="none" w:sz="0" w:space="0" w:color="auto"/>
        <w:bottom w:val="none" w:sz="0" w:space="0" w:color="auto"/>
        <w:right w:val="none" w:sz="0" w:space="0" w:color="auto"/>
      </w:divBdr>
    </w:div>
    <w:div w:id="629553516">
      <w:bodyDiv w:val="1"/>
      <w:marLeft w:val="0"/>
      <w:marRight w:val="0"/>
      <w:marTop w:val="0"/>
      <w:marBottom w:val="0"/>
      <w:divBdr>
        <w:top w:val="none" w:sz="0" w:space="0" w:color="auto"/>
        <w:left w:val="none" w:sz="0" w:space="0" w:color="auto"/>
        <w:bottom w:val="none" w:sz="0" w:space="0" w:color="auto"/>
        <w:right w:val="none" w:sz="0" w:space="0" w:color="auto"/>
      </w:divBdr>
    </w:div>
    <w:div w:id="634674798">
      <w:bodyDiv w:val="1"/>
      <w:marLeft w:val="0"/>
      <w:marRight w:val="0"/>
      <w:marTop w:val="0"/>
      <w:marBottom w:val="0"/>
      <w:divBdr>
        <w:top w:val="none" w:sz="0" w:space="0" w:color="auto"/>
        <w:left w:val="none" w:sz="0" w:space="0" w:color="auto"/>
        <w:bottom w:val="none" w:sz="0" w:space="0" w:color="auto"/>
        <w:right w:val="none" w:sz="0" w:space="0" w:color="auto"/>
      </w:divBdr>
    </w:div>
    <w:div w:id="664406835">
      <w:bodyDiv w:val="1"/>
      <w:marLeft w:val="0"/>
      <w:marRight w:val="0"/>
      <w:marTop w:val="0"/>
      <w:marBottom w:val="0"/>
      <w:divBdr>
        <w:top w:val="none" w:sz="0" w:space="0" w:color="auto"/>
        <w:left w:val="none" w:sz="0" w:space="0" w:color="auto"/>
        <w:bottom w:val="none" w:sz="0" w:space="0" w:color="auto"/>
        <w:right w:val="none" w:sz="0" w:space="0" w:color="auto"/>
      </w:divBdr>
    </w:div>
    <w:div w:id="695741008">
      <w:bodyDiv w:val="1"/>
      <w:marLeft w:val="0"/>
      <w:marRight w:val="0"/>
      <w:marTop w:val="0"/>
      <w:marBottom w:val="0"/>
      <w:divBdr>
        <w:top w:val="none" w:sz="0" w:space="0" w:color="auto"/>
        <w:left w:val="none" w:sz="0" w:space="0" w:color="auto"/>
        <w:bottom w:val="none" w:sz="0" w:space="0" w:color="auto"/>
        <w:right w:val="none" w:sz="0" w:space="0" w:color="auto"/>
      </w:divBdr>
    </w:div>
    <w:div w:id="696850117">
      <w:bodyDiv w:val="1"/>
      <w:marLeft w:val="0"/>
      <w:marRight w:val="0"/>
      <w:marTop w:val="0"/>
      <w:marBottom w:val="0"/>
      <w:divBdr>
        <w:top w:val="none" w:sz="0" w:space="0" w:color="auto"/>
        <w:left w:val="none" w:sz="0" w:space="0" w:color="auto"/>
        <w:bottom w:val="none" w:sz="0" w:space="0" w:color="auto"/>
        <w:right w:val="none" w:sz="0" w:space="0" w:color="auto"/>
      </w:divBdr>
    </w:div>
    <w:div w:id="736898798">
      <w:bodyDiv w:val="1"/>
      <w:marLeft w:val="0"/>
      <w:marRight w:val="0"/>
      <w:marTop w:val="0"/>
      <w:marBottom w:val="0"/>
      <w:divBdr>
        <w:top w:val="none" w:sz="0" w:space="0" w:color="auto"/>
        <w:left w:val="none" w:sz="0" w:space="0" w:color="auto"/>
        <w:bottom w:val="none" w:sz="0" w:space="0" w:color="auto"/>
        <w:right w:val="none" w:sz="0" w:space="0" w:color="auto"/>
      </w:divBdr>
    </w:div>
    <w:div w:id="754982534">
      <w:bodyDiv w:val="1"/>
      <w:marLeft w:val="0"/>
      <w:marRight w:val="0"/>
      <w:marTop w:val="0"/>
      <w:marBottom w:val="0"/>
      <w:divBdr>
        <w:top w:val="none" w:sz="0" w:space="0" w:color="auto"/>
        <w:left w:val="none" w:sz="0" w:space="0" w:color="auto"/>
        <w:bottom w:val="none" w:sz="0" w:space="0" w:color="auto"/>
        <w:right w:val="none" w:sz="0" w:space="0" w:color="auto"/>
      </w:divBdr>
    </w:div>
    <w:div w:id="764229793">
      <w:bodyDiv w:val="1"/>
      <w:marLeft w:val="0"/>
      <w:marRight w:val="0"/>
      <w:marTop w:val="0"/>
      <w:marBottom w:val="0"/>
      <w:divBdr>
        <w:top w:val="none" w:sz="0" w:space="0" w:color="auto"/>
        <w:left w:val="none" w:sz="0" w:space="0" w:color="auto"/>
        <w:bottom w:val="none" w:sz="0" w:space="0" w:color="auto"/>
        <w:right w:val="none" w:sz="0" w:space="0" w:color="auto"/>
      </w:divBdr>
    </w:div>
    <w:div w:id="774985820">
      <w:bodyDiv w:val="1"/>
      <w:marLeft w:val="0"/>
      <w:marRight w:val="0"/>
      <w:marTop w:val="0"/>
      <w:marBottom w:val="0"/>
      <w:divBdr>
        <w:top w:val="none" w:sz="0" w:space="0" w:color="auto"/>
        <w:left w:val="none" w:sz="0" w:space="0" w:color="auto"/>
        <w:bottom w:val="none" w:sz="0" w:space="0" w:color="auto"/>
        <w:right w:val="none" w:sz="0" w:space="0" w:color="auto"/>
      </w:divBdr>
    </w:div>
    <w:div w:id="791632957">
      <w:bodyDiv w:val="1"/>
      <w:marLeft w:val="0"/>
      <w:marRight w:val="0"/>
      <w:marTop w:val="0"/>
      <w:marBottom w:val="0"/>
      <w:divBdr>
        <w:top w:val="none" w:sz="0" w:space="0" w:color="auto"/>
        <w:left w:val="none" w:sz="0" w:space="0" w:color="auto"/>
        <w:bottom w:val="none" w:sz="0" w:space="0" w:color="auto"/>
        <w:right w:val="none" w:sz="0" w:space="0" w:color="auto"/>
      </w:divBdr>
    </w:div>
    <w:div w:id="834152345">
      <w:bodyDiv w:val="1"/>
      <w:marLeft w:val="0"/>
      <w:marRight w:val="0"/>
      <w:marTop w:val="0"/>
      <w:marBottom w:val="0"/>
      <w:divBdr>
        <w:top w:val="none" w:sz="0" w:space="0" w:color="auto"/>
        <w:left w:val="none" w:sz="0" w:space="0" w:color="auto"/>
        <w:bottom w:val="none" w:sz="0" w:space="0" w:color="auto"/>
        <w:right w:val="none" w:sz="0" w:space="0" w:color="auto"/>
      </w:divBdr>
    </w:div>
    <w:div w:id="836923317">
      <w:bodyDiv w:val="1"/>
      <w:marLeft w:val="0"/>
      <w:marRight w:val="0"/>
      <w:marTop w:val="0"/>
      <w:marBottom w:val="0"/>
      <w:divBdr>
        <w:top w:val="none" w:sz="0" w:space="0" w:color="auto"/>
        <w:left w:val="none" w:sz="0" w:space="0" w:color="auto"/>
        <w:bottom w:val="none" w:sz="0" w:space="0" w:color="auto"/>
        <w:right w:val="none" w:sz="0" w:space="0" w:color="auto"/>
      </w:divBdr>
    </w:div>
    <w:div w:id="846675534">
      <w:bodyDiv w:val="1"/>
      <w:marLeft w:val="0"/>
      <w:marRight w:val="0"/>
      <w:marTop w:val="0"/>
      <w:marBottom w:val="0"/>
      <w:divBdr>
        <w:top w:val="none" w:sz="0" w:space="0" w:color="auto"/>
        <w:left w:val="none" w:sz="0" w:space="0" w:color="auto"/>
        <w:bottom w:val="none" w:sz="0" w:space="0" w:color="auto"/>
        <w:right w:val="none" w:sz="0" w:space="0" w:color="auto"/>
      </w:divBdr>
    </w:div>
    <w:div w:id="888613437">
      <w:bodyDiv w:val="1"/>
      <w:marLeft w:val="0"/>
      <w:marRight w:val="0"/>
      <w:marTop w:val="0"/>
      <w:marBottom w:val="0"/>
      <w:divBdr>
        <w:top w:val="none" w:sz="0" w:space="0" w:color="auto"/>
        <w:left w:val="none" w:sz="0" w:space="0" w:color="auto"/>
        <w:bottom w:val="none" w:sz="0" w:space="0" w:color="auto"/>
        <w:right w:val="none" w:sz="0" w:space="0" w:color="auto"/>
      </w:divBdr>
    </w:div>
    <w:div w:id="893927523">
      <w:bodyDiv w:val="1"/>
      <w:marLeft w:val="0"/>
      <w:marRight w:val="0"/>
      <w:marTop w:val="0"/>
      <w:marBottom w:val="0"/>
      <w:divBdr>
        <w:top w:val="none" w:sz="0" w:space="0" w:color="auto"/>
        <w:left w:val="none" w:sz="0" w:space="0" w:color="auto"/>
        <w:bottom w:val="none" w:sz="0" w:space="0" w:color="auto"/>
        <w:right w:val="none" w:sz="0" w:space="0" w:color="auto"/>
      </w:divBdr>
    </w:div>
    <w:div w:id="907230020">
      <w:bodyDiv w:val="1"/>
      <w:marLeft w:val="0"/>
      <w:marRight w:val="0"/>
      <w:marTop w:val="0"/>
      <w:marBottom w:val="0"/>
      <w:divBdr>
        <w:top w:val="none" w:sz="0" w:space="0" w:color="auto"/>
        <w:left w:val="none" w:sz="0" w:space="0" w:color="auto"/>
        <w:bottom w:val="none" w:sz="0" w:space="0" w:color="auto"/>
        <w:right w:val="none" w:sz="0" w:space="0" w:color="auto"/>
      </w:divBdr>
    </w:div>
    <w:div w:id="956832596">
      <w:bodyDiv w:val="1"/>
      <w:marLeft w:val="0"/>
      <w:marRight w:val="0"/>
      <w:marTop w:val="0"/>
      <w:marBottom w:val="0"/>
      <w:divBdr>
        <w:top w:val="none" w:sz="0" w:space="0" w:color="auto"/>
        <w:left w:val="none" w:sz="0" w:space="0" w:color="auto"/>
        <w:bottom w:val="none" w:sz="0" w:space="0" w:color="auto"/>
        <w:right w:val="none" w:sz="0" w:space="0" w:color="auto"/>
      </w:divBdr>
    </w:div>
    <w:div w:id="958991239">
      <w:bodyDiv w:val="1"/>
      <w:marLeft w:val="0"/>
      <w:marRight w:val="0"/>
      <w:marTop w:val="0"/>
      <w:marBottom w:val="0"/>
      <w:divBdr>
        <w:top w:val="none" w:sz="0" w:space="0" w:color="auto"/>
        <w:left w:val="none" w:sz="0" w:space="0" w:color="auto"/>
        <w:bottom w:val="none" w:sz="0" w:space="0" w:color="auto"/>
        <w:right w:val="none" w:sz="0" w:space="0" w:color="auto"/>
      </w:divBdr>
    </w:div>
    <w:div w:id="963846772">
      <w:bodyDiv w:val="1"/>
      <w:marLeft w:val="0"/>
      <w:marRight w:val="0"/>
      <w:marTop w:val="0"/>
      <w:marBottom w:val="0"/>
      <w:divBdr>
        <w:top w:val="none" w:sz="0" w:space="0" w:color="auto"/>
        <w:left w:val="none" w:sz="0" w:space="0" w:color="auto"/>
        <w:bottom w:val="none" w:sz="0" w:space="0" w:color="auto"/>
        <w:right w:val="none" w:sz="0" w:space="0" w:color="auto"/>
      </w:divBdr>
    </w:div>
    <w:div w:id="969557603">
      <w:bodyDiv w:val="1"/>
      <w:marLeft w:val="0"/>
      <w:marRight w:val="0"/>
      <w:marTop w:val="0"/>
      <w:marBottom w:val="0"/>
      <w:divBdr>
        <w:top w:val="none" w:sz="0" w:space="0" w:color="auto"/>
        <w:left w:val="none" w:sz="0" w:space="0" w:color="auto"/>
        <w:bottom w:val="none" w:sz="0" w:space="0" w:color="auto"/>
        <w:right w:val="none" w:sz="0" w:space="0" w:color="auto"/>
      </w:divBdr>
    </w:div>
    <w:div w:id="984240142">
      <w:bodyDiv w:val="1"/>
      <w:marLeft w:val="0"/>
      <w:marRight w:val="0"/>
      <w:marTop w:val="0"/>
      <w:marBottom w:val="0"/>
      <w:divBdr>
        <w:top w:val="none" w:sz="0" w:space="0" w:color="auto"/>
        <w:left w:val="none" w:sz="0" w:space="0" w:color="auto"/>
        <w:bottom w:val="none" w:sz="0" w:space="0" w:color="auto"/>
        <w:right w:val="none" w:sz="0" w:space="0" w:color="auto"/>
      </w:divBdr>
    </w:div>
    <w:div w:id="987251015">
      <w:bodyDiv w:val="1"/>
      <w:marLeft w:val="0"/>
      <w:marRight w:val="0"/>
      <w:marTop w:val="0"/>
      <w:marBottom w:val="0"/>
      <w:divBdr>
        <w:top w:val="none" w:sz="0" w:space="0" w:color="auto"/>
        <w:left w:val="none" w:sz="0" w:space="0" w:color="auto"/>
        <w:bottom w:val="none" w:sz="0" w:space="0" w:color="auto"/>
        <w:right w:val="none" w:sz="0" w:space="0" w:color="auto"/>
      </w:divBdr>
    </w:div>
    <w:div w:id="990790559">
      <w:bodyDiv w:val="1"/>
      <w:marLeft w:val="0"/>
      <w:marRight w:val="0"/>
      <w:marTop w:val="0"/>
      <w:marBottom w:val="0"/>
      <w:divBdr>
        <w:top w:val="none" w:sz="0" w:space="0" w:color="auto"/>
        <w:left w:val="none" w:sz="0" w:space="0" w:color="auto"/>
        <w:bottom w:val="none" w:sz="0" w:space="0" w:color="auto"/>
        <w:right w:val="none" w:sz="0" w:space="0" w:color="auto"/>
      </w:divBdr>
    </w:div>
    <w:div w:id="997734415">
      <w:bodyDiv w:val="1"/>
      <w:marLeft w:val="0"/>
      <w:marRight w:val="0"/>
      <w:marTop w:val="0"/>
      <w:marBottom w:val="0"/>
      <w:divBdr>
        <w:top w:val="none" w:sz="0" w:space="0" w:color="auto"/>
        <w:left w:val="none" w:sz="0" w:space="0" w:color="auto"/>
        <w:bottom w:val="none" w:sz="0" w:space="0" w:color="auto"/>
        <w:right w:val="none" w:sz="0" w:space="0" w:color="auto"/>
      </w:divBdr>
    </w:div>
    <w:div w:id="1016811253">
      <w:bodyDiv w:val="1"/>
      <w:marLeft w:val="0"/>
      <w:marRight w:val="0"/>
      <w:marTop w:val="0"/>
      <w:marBottom w:val="0"/>
      <w:divBdr>
        <w:top w:val="none" w:sz="0" w:space="0" w:color="auto"/>
        <w:left w:val="none" w:sz="0" w:space="0" w:color="auto"/>
        <w:bottom w:val="none" w:sz="0" w:space="0" w:color="auto"/>
        <w:right w:val="none" w:sz="0" w:space="0" w:color="auto"/>
      </w:divBdr>
    </w:div>
    <w:div w:id="1024480868">
      <w:bodyDiv w:val="1"/>
      <w:marLeft w:val="0"/>
      <w:marRight w:val="0"/>
      <w:marTop w:val="0"/>
      <w:marBottom w:val="0"/>
      <w:divBdr>
        <w:top w:val="none" w:sz="0" w:space="0" w:color="auto"/>
        <w:left w:val="none" w:sz="0" w:space="0" w:color="auto"/>
        <w:bottom w:val="none" w:sz="0" w:space="0" w:color="auto"/>
        <w:right w:val="none" w:sz="0" w:space="0" w:color="auto"/>
      </w:divBdr>
    </w:div>
    <w:div w:id="1026635137">
      <w:bodyDiv w:val="1"/>
      <w:marLeft w:val="0"/>
      <w:marRight w:val="0"/>
      <w:marTop w:val="0"/>
      <w:marBottom w:val="0"/>
      <w:divBdr>
        <w:top w:val="none" w:sz="0" w:space="0" w:color="auto"/>
        <w:left w:val="none" w:sz="0" w:space="0" w:color="auto"/>
        <w:bottom w:val="none" w:sz="0" w:space="0" w:color="auto"/>
        <w:right w:val="none" w:sz="0" w:space="0" w:color="auto"/>
      </w:divBdr>
    </w:div>
    <w:div w:id="1028071081">
      <w:bodyDiv w:val="1"/>
      <w:marLeft w:val="0"/>
      <w:marRight w:val="0"/>
      <w:marTop w:val="0"/>
      <w:marBottom w:val="0"/>
      <w:divBdr>
        <w:top w:val="none" w:sz="0" w:space="0" w:color="auto"/>
        <w:left w:val="none" w:sz="0" w:space="0" w:color="auto"/>
        <w:bottom w:val="none" w:sz="0" w:space="0" w:color="auto"/>
        <w:right w:val="none" w:sz="0" w:space="0" w:color="auto"/>
      </w:divBdr>
    </w:div>
    <w:div w:id="1030110024">
      <w:bodyDiv w:val="1"/>
      <w:marLeft w:val="0"/>
      <w:marRight w:val="0"/>
      <w:marTop w:val="0"/>
      <w:marBottom w:val="0"/>
      <w:divBdr>
        <w:top w:val="none" w:sz="0" w:space="0" w:color="auto"/>
        <w:left w:val="none" w:sz="0" w:space="0" w:color="auto"/>
        <w:bottom w:val="none" w:sz="0" w:space="0" w:color="auto"/>
        <w:right w:val="none" w:sz="0" w:space="0" w:color="auto"/>
      </w:divBdr>
    </w:div>
    <w:div w:id="1030110452">
      <w:bodyDiv w:val="1"/>
      <w:marLeft w:val="0"/>
      <w:marRight w:val="0"/>
      <w:marTop w:val="0"/>
      <w:marBottom w:val="0"/>
      <w:divBdr>
        <w:top w:val="none" w:sz="0" w:space="0" w:color="auto"/>
        <w:left w:val="none" w:sz="0" w:space="0" w:color="auto"/>
        <w:bottom w:val="none" w:sz="0" w:space="0" w:color="auto"/>
        <w:right w:val="none" w:sz="0" w:space="0" w:color="auto"/>
      </w:divBdr>
    </w:div>
    <w:div w:id="1048605084">
      <w:bodyDiv w:val="1"/>
      <w:marLeft w:val="0"/>
      <w:marRight w:val="0"/>
      <w:marTop w:val="0"/>
      <w:marBottom w:val="0"/>
      <w:divBdr>
        <w:top w:val="none" w:sz="0" w:space="0" w:color="auto"/>
        <w:left w:val="none" w:sz="0" w:space="0" w:color="auto"/>
        <w:bottom w:val="none" w:sz="0" w:space="0" w:color="auto"/>
        <w:right w:val="none" w:sz="0" w:space="0" w:color="auto"/>
      </w:divBdr>
    </w:div>
    <w:div w:id="1080325069">
      <w:bodyDiv w:val="1"/>
      <w:marLeft w:val="0"/>
      <w:marRight w:val="0"/>
      <w:marTop w:val="0"/>
      <w:marBottom w:val="0"/>
      <w:divBdr>
        <w:top w:val="none" w:sz="0" w:space="0" w:color="auto"/>
        <w:left w:val="none" w:sz="0" w:space="0" w:color="auto"/>
        <w:bottom w:val="none" w:sz="0" w:space="0" w:color="auto"/>
        <w:right w:val="none" w:sz="0" w:space="0" w:color="auto"/>
      </w:divBdr>
    </w:div>
    <w:div w:id="1080835730">
      <w:bodyDiv w:val="1"/>
      <w:marLeft w:val="0"/>
      <w:marRight w:val="0"/>
      <w:marTop w:val="0"/>
      <w:marBottom w:val="0"/>
      <w:divBdr>
        <w:top w:val="none" w:sz="0" w:space="0" w:color="auto"/>
        <w:left w:val="none" w:sz="0" w:space="0" w:color="auto"/>
        <w:bottom w:val="none" w:sz="0" w:space="0" w:color="auto"/>
        <w:right w:val="none" w:sz="0" w:space="0" w:color="auto"/>
      </w:divBdr>
    </w:div>
    <w:div w:id="1084838817">
      <w:bodyDiv w:val="1"/>
      <w:marLeft w:val="0"/>
      <w:marRight w:val="0"/>
      <w:marTop w:val="0"/>
      <w:marBottom w:val="0"/>
      <w:divBdr>
        <w:top w:val="none" w:sz="0" w:space="0" w:color="auto"/>
        <w:left w:val="none" w:sz="0" w:space="0" w:color="auto"/>
        <w:bottom w:val="none" w:sz="0" w:space="0" w:color="auto"/>
        <w:right w:val="none" w:sz="0" w:space="0" w:color="auto"/>
      </w:divBdr>
    </w:div>
    <w:div w:id="1088843096">
      <w:bodyDiv w:val="1"/>
      <w:marLeft w:val="0"/>
      <w:marRight w:val="0"/>
      <w:marTop w:val="0"/>
      <w:marBottom w:val="0"/>
      <w:divBdr>
        <w:top w:val="none" w:sz="0" w:space="0" w:color="auto"/>
        <w:left w:val="none" w:sz="0" w:space="0" w:color="auto"/>
        <w:bottom w:val="none" w:sz="0" w:space="0" w:color="auto"/>
        <w:right w:val="none" w:sz="0" w:space="0" w:color="auto"/>
      </w:divBdr>
    </w:div>
    <w:div w:id="1098983765">
      <w:bodyDiv w:val="1"/>
      <w:marLeft w:val="0"/>
      <w:marRight w:val="0"/>
      <w:marTop w:val="0"/>
      <w:marBottom w:val="0"/>
      <w:divBdr>
        <w:top w:val="none" w:sz="0" w:space="0" w:color="auto"/>
        <w:left w:val="none" w:sz="0" w:space="0" w:color="auto"/>
        <w:bottom w:val="none" w:sz="0" w:space="0" w:color="auto"/>
        <w:right w:val="none" w:sz="0" w:space="0" w:color="auto"/>
      </w:divBdr>
    </w:div>
    <w:div w:id="1115096067">
      <w:bodyDiv w:val="1"/>
      <w:marLeft w:val="0"/>
      <w:marRight w:val="0"/>
      <w:marTop w:val="0"/>
      <w:marBottom w:val="0"/>
      <w:divBdr>
        <w:top w:val="none" w:sz="0" w:space="0" w:color="auto"/>
        <w:left w:val="none" w:sz="0" w:space="0" w:color="auto"/>
        <w:bottom w:val="none" w:sz="0" w:space="0" w:color="auto"/>
        <w:right w:val="none" w:sz="0" w:space="0" w:color="auto"/>
      </w:divBdr>
    </w:div>
    <w:div w:id="1116750327">
      <w:bodyDiv w:val="1"/>
      <w:marLeft w:val="0"/>
      <w:marRight w:val="0"/>
      <w:marTop w:val="0"/>
      <w:marBottom w:val="0"/>
      <w:divBdr>
        <w:top w:val="none" w:sz="0" w:space="0" w:color="auto"/>
        <w:left w:val="none" w:sz="0" w:space="0" w:color="auto"/>
        <w:bottom w:val="none" w:sz="0" w:space="0" w:color="auto"/>
        <w:right w:val="none" w:sz="0" w:space="0" w:color="auto"/>
      </w:divBdr>
    </w:div>
    <w:div w:id="1117262172">
      <w:bodyDiv w:val="1"/>
      <w:marLeft w:val="0"/>
      <w:marRight w:val="0"/>
      <w:marTop w:val="0"/>
      <w:marBottom w:val="0"/>
      <w:divBdr>
        <w:top w:val="none" w:sz="0" w:space="0" w:color="auto"/>
        <w:left w:val="none" w:sz="0" w:space="0" w:color="auto"/>
        <w:bottom w:val="none" w:sz="0" w:space="0" w:color="auto"/>
        <w:right w:val="none" w:sz="0" w:space="0" w:color="auto"/>
      </w:divBdr>
    </w:div>
    <w:div w:id="1177618979">
      <w:bodyDiv w:val="1"/>
      <w:marLeft w:val="0"/>
      <w:marRight w:val="0"/>
      <w:marTop w:val="0"/>
      <w:marBottom w:val="0"/>
      <w:divBdr>
        <w:top w:val="none" w:sz="0" w:space="0" w:color="auto"/>
        <w:left w:val="none" w:sz="0" w:space="0" w:color="auto"/>
        <w:bottom w:val="none" w:sz="0" w:space="0" w:color="auto"/>
        <w:right w:val="none" w:sz="0" w:space="0" w:color="auto"/>
      </w:divBdr>
    </w:div>
    <w:div w:id="1184787511">
      <w:bodyDiv w:val="1"/>
      <w:marLeft w:val="0"/>
      <w:marRight w:val="0"/>
      <w:marTop w:val="0"/>
      <w:marBottom w:val="0"/>
      <w:divBdr>
        <w:top w:val="none" w:sz="0" w:space="0" w:color="auto"/>
        <w:left w:val="none" w:sz="0" w:space="0" w:color="auto"/>
        <w:bottom w:val="none" w:sz="0" w:space="0" w:color="auto"/>
        <w:right w:val="none" w:sz="0" w:space="0" w:color="auto"/>
      </w:divBdr>
    </w:div>
    <w:div w:id="1193181005">
      <w:bodyDiv w:val="1"/>
      <w:marLeft w:val="0"/>
      <w:marRight w:val="0"/>
      <w:marTop w:val="0"/>
      <w:marBottom w:val="0"/>
      <w:divBdr>
        <w:top w:val="none" w:sz="0" w:space="0" w:color="auto"/>
        <w:left w:val="none" w:sz="0" w:space="0" w:color="auto"/>
        <w:bottom w:val="none" w:sz="0" w:space="0" w:color="auto"/>
        <w:right w:val="none" w:sz="0" w:space="0" w:color="auto"/>
      </w:divBdr>
    </w:div>
    <w:div w:id="1206596837">
      <w:bodyDiv w:val="1"/>
      <w:marLeft w:val="0"/>
      <w:marRight w:val="0"/>
      <w:marTop w:val="0"/>
      <w:marBottom w:val="0"/>
      <w:divBdr>
        <w:top w:val="none" w:sz="0" w:space="0" w:color="auto"/>
        <w:left w:val="none" w:sz="0" w:space="0" w:color="auto"/>
        <w:bottom w:val="none" w:sz="0" w:space="0" w:color="auto"/>
        <w:right w:val="none" w:sz="0" w:space="0" w:color="auto"/>
      </w:divBdr>
    </w:div>
    <w:div w:id="1208297828">
      <w:bodyDiv w:val="1"/>
      <w:marLeft w:val="0"/>
      <w:marRight w:val="0"/>
      <w:marTop w:val="0"/>
      <w:marBottom w:val="0"/>
      <w:divBdr>
        <w:top w:val="none" w:sz="0" w:space="0" w:color="auto"/>
        <w:left w:val="none" w:sz="0" w:space="0" w:color="auto"/>
        <w:bottom w:val="none" w:sz="0" w:space="0" w:color="auto"/>
        <w:right w:val="none" w:sz="0" w:space="0" w:color="auto"/>
      </w:divBdr>
    </w:div>
    <w:div w:id="1230311366">
      <w:bodyDiv w:val="1"/>
      <w:marLeft w:val="0"/>
      <w:marRight w:val="0"/>
      <w:marTop w:val="0"/>
      <w:marBottom w:val="0"/>
      <w:divBdr>
        <w:top w:val="none" w:sz="0" w:space="0" w:color="auto"/>
        <w:left w:val="none" w:sz="0" w:space="0" w:color="auto"/>
        <w:bottom w:val="none" w:sz="0" w:space="0" w:color="auto"/>
        <w:right w:val="none" w:sz="0" w:space="0" w:color="auto"/>
      </w:divBdr>
    </w:div>
    <w:div w:id="1230462033">
      <w:bodyDiv w:val="1"/>
      <w:marLeft w:val="0"/>
      <w:marRight w:val="0"/>
      <w:marTop w:val="0"/>
      <w:marBottom w:val="0"/>
      <w:divBdr>
        <w:top w:val="none" w:sz="0" w:space="0" w:color="auto"/>
        <w:left w:val="none" w:sz="0" w:space="0" w:color="auto"/>
        <w:bottom w:val="none" w:sz="0" w:space="0" w:color="auto"/>
        <w:right w:val="none" w:sz="0" w:space="0" w:color="auto"/>
      </w:divBdr>
    </w:div>
    <w:div w:id="1260527365">
      <w:bodyDiv w:val="1"/>
      <w:marLeft w:val="0"/>
      <w:marRight w:val="0"/>
      <w:marTop w:val="0"/>
      <w:marBottom w:val="0"/>
      <w:divBdr>
        <w:top w:val="none" w:sz="0" w:space="0" w:color="auto"/>
        <w:left w:val="none" w:sz="0" w:space="0" w:color="auto"/>
        <w:bottom w:val="none" w:sz="0" w:space="0" w:color="auto"/>
        <w:right w:val="none" w:sz="0" w:space="0" w:color="auto"/>
      </w:divBdr>
    </w:div>
    <w:div w:id="1260716814">
      <w:bodyDiv w:val="1"/>
      <w:marLeft w:val="0"/>
      <w:marRight w:val="0"/>
      <w:marTop w:val="0"/>
      <w:marBottom w:val="0"/>
      <w:divBdr>
        <w:top w:val="none" w:sz="0" w:space="0" w:color="auto"/>
        <w:left w:val="none" w:sz="0" w:space="0" w:color="auto"/>
        <w:bottom w:val="none" w:sz="0" w:space="0" w:color="auto"/>
        <w:right w:val="none" w:sz="0" w:space="0" w:color="auto"/>
      </w:divBdr>
    </w:div>
    <w:div w:id="1267695321">
      <w:bodyDiv w:val="1"/>
      <w:marLeft w:val="0"/>
      <w:marRight w:val="0"/>
      <w:marTop w:val="0"/>
      <w:marBottom w:val="0"/>
      <w:divBdr>
        <w:top w:val="none" w:sz="0" w:space="0" w:color="auto"/>
        <w:left w:val="none" w:sz="0" w:space="0" w:color="auto"/>
        <w:bottom w:val="none" w:sz="0" w:space="0" w:color="auto"/>
        <w:right w:val="none" w:sz="0" w:space="0" w:color="auto"/>
      </w:divBdr>
    </w:div>
    <w:div w:id="1279290624">
      <w:bodyDiv w:val="1"/>
      <w:marLeft w:val="0"/>
      <w:marRight w:val="0"/>
      <w:marTop w:val="0"/>
      <w:marBottom w:val="0"/>
      <w:divBdr>
        <w:top w:val="none" w:sz="0" w:space="0" w:color="auto"/>
        <w:left w:val="none" w:sz="0" w:space="0" w:color="auto"/>
        <w:bottom w:val="none" w:sz="0" w:space="0" w:color="auto"/>
        <w:right w:val="none" w:sz="0" w:space="0" w:color="auto"/>
      </w:divBdr>
    </w:div>
    <w:div w:id="1283223656">
      <w:bodyDiv w:val="1"/>
      <w:marLeft w:val="0"/>
      <w:marRight w:val="0"/>
      <w:marTop w:val="0"/>
      <w:marBottom w:val="0"/>
      <w:divBdr>
        <w:top w:val="none" w:sz="0" w:space="0" w:color="auto"/>
        <w:left w:val="none" w:sz="0" w:space="0" w:color="auto"/>
        <w:bottom w:val="none" w:sz="0" w:space="0" w:color="auto"/>
        <w:right w:val="none" w:sz="0" w:space="0" w:color="auto"/>
      </w:divBdr>
    </w:div>
    <w:div w:id="1303998400">
      <w:bodyDiv w:val="1"/>
      <w:marLeft w:val="0"/>
      <w:marRight w:val="0"/>
      <w:marTop w:val="0"/>
      <w:marBottom w:val="0"/>
      <w:divBdr>
        <w:top w:val="none" w:sz="0" w:space="0" w:color="auto"/>
        <w:left w:val="none" w:sz="0" w:space="0" w:color="auto"/>
        <w:bottom w:val="none" w:sz="0" w:space="0" w:color="auto"/>
        <w:right w:val="none" w:sz="0" w:space="0" w:color="auto"/>
      </w:divBdr>
    </w:div>
    <w:div w:id="1323856628">
      <w:bodyDiv w:val="1"/>
      <w:marLeft w:val="0"/>
      <w:marRight w:val="0"/>
      <w:marTop w:val="0"/>
      <w:marBottom w:val="0"/>
      <w:divBdr>
        <w:top w:val="none" w:sz="0" w:space="0" w:color="auto"/>
        <w:left w:val="none" w:sz="0" w:space="0" w:color="auto"/>
        <w:bottom w:val="none" w:sz="0" w:space="0" w:color="auto"/>
        <w:right w:val="none" w:sz="0" w:space="0" w:color="auto"/>
      </w:divBdr>
    </w:div>
    <w:div w:id="1328292186">
      <w:bodyDiv w:val="1"/>
      <w:marLeft w:val="0"/>
      <w:marRight w:val="0"/>
      <w:marTop w:val="0"/>
      <w:marBottom w:val="0"/>
      <w:divBdr>
        <w:top w:val="none" w:sz="0" w:space="0" w:color="auto"/>
        <w:left w:val="none" w:sz="0" w:space="0" w:color="auto"/>
        <w:bottom w:val="none" w:sz="0" w:space="0" w:color="auto"/>
        <w:right w:val="none" w:sz="0" w:space="0" w:color="auto"/>
      </w:divBdr>
    </w:div>
    <w:div w:id="1339498464">
      <w:bodyDiv w:val="1"/>
      <w:marLeft w:val="0"/>
      <w:marRight w:val="0"/>
      <w:marTop w:val="0"/>
      <w:marBottom w:val="0"/>
      <w:divBdr>
        <w:top w:val="none" w:sz="0" w:space="0" w:color="auto"/>
        <w:left w:val="none" w:sz="0" w:space="0" w:color="auto"/>
        <w:bottom w:val="none" w:sz="0" w:space="0" w:color="auto"/>
        <w:right w:val="none" w:sz="0" w:space="0" w:color="auto"/>
      </w:divBdr>
    </w:div>
    <w:div w:id="1344017633">
      <w:bodyDiv w:val="1"/>
      <w:marLeft w:val="0"/>
      <w:marRight w:val="0"/>
      <w:marTop w:val="0"/>
      <w:marBottom w:val="0"/>
      <w:divBdr>
        <w:top w:val="none" w:sz="0" w:space="0" w:color="auto"/>
        <w:left w:val="none" w:sz="0" w:space="0" w:color="auto"/>
        <w:bottom w:val="none" w:sz="0" w:space="0" w:color="auto"/>
        <w:right w:val="none" w:sz="0" w:space="0" w:color="auto"/>
      </w:divBdr>
    </w:div>
    <w:div w:id="1349601833">
      <w:bodyDiv w:val="1"/>
      <w:marLeft w:val="0"/>
      <w:marRight w:val="0"/>
      <w:marTop w:val="0"/>
      <w:marBottom w:val="0"/>
      <w:divBdr>
        <w:top w:val="none" w:sz="0" w:space="0" w:color="auto"/>
        <w:left w:val="none" w:sz="0" w:space="0" w:color="auto"/>
        <w:bottom w:val="none" w:sz="0" w:space="0" w:color="auto"/>
        <w:right w:val="none" w:sz="0" w:space="0" w:color="auto"/>
      </w:divBdr>
    </w:div>
    <w:div w:id="1381631676">
      <w:bodyDiv w:val="1"/>
      <w:marLeft w:val="0"/>
      <w:marRight w:val="0"/>
      <w:marTop w:val="0"/>
      <w:marBottom w:val="0"/>
      <w:divBdr>
        <w:top w:val="none" w:sz="0" w:space="0" w:color="auto"/>
        <w:left w:val="none" w:sz="0" w:space="0" w:color="auto"/>
        <w:bottom w:val="none" w:sz="0" w:space="0" w:color="auto"/>
        <w:right w:val="none" w:sz="0" w:space="0" w:color="auto"/>
      </w:divBdr>
    </w:div>
    <w:div w:id="1396508181">
      <w:bodyDiv w:val="1"/>
      <w:marLeft w:val="0"/>
      <w:marRight w:val="0"/>
      <w:marTop w:val="0"/>
      <w:marBottom w:val="0"/>
      <w:divBdr>
        <w:top w:val="none" w:sz="0" w:space="0" w:color="auto"/>
        <w:left w:val="none" w:sz="0" w:space="0" w:color="auto"/>
        <w:bottom w:val="none" w:sz="0" w:space="0" w:color="auto"/>
        <w:right w:val="none" w:sz="0" w:space="0" w:color="auto"/>
      </w:divBdr>
    </w:div>
    <w:div w:id="1401058760">
      <w:bodyDiv w:val="1"/>
      <w:marLeft w:val="0"/>
      <w:marRight w:val="0"/>
      <w:marTop w:val="0"/>
      <w:marBottom w:val="0"/>
      <w:divBdr>
        <w:top w:val="none" w:sz="0" w:space="0" w:color="auto"/>
        <w:left w:val="none" w:sz="0" w:space="0" w:color="auto"/>
        <w:bottom w:val="none" w:sz="0" w:space="0" w:color="auto"/>
        <w:right w:val="none" w:sz="0" w:space="0" w:color="auto"/>
      </w:divBdr>
    </w:div>
    <w:div w:id="1437556885">
      <w:bodyDiv w:val="1"/>
      <w:marLeft w:val="0"/>
      <w:marRight w:val="0"/>
      <w:marTop w:val="0"/>
      <w:marBottom w:val="0"/>
      <w:divBdr>
        <w:top w:val="none" w:sz="0" w:space="0" w:color="auto"/>
        <w:left w:val="none" w:sz="0" w:space="0" w:color="auto"/>
        <w:bottom w:val="none" w:sz="0" w:space="0" w:color="auto"/>
        <w:right w:val="none" w:sz="0" w:space="0" w:color="auto"/>
      </w:divBdr>
    </w:div>
    <w:div w:id="1455556617">
      <w:bodyDiv w:val="1"/>
      <w:marLeft w:val="0"/>
      <w:marRight w:val="0"/>
      <w:marTop w:val="0"/>
      <w:marBottom w:val="0"/>
      <w:divBdr>
        <w:top w:val="none" w:sz="0" w:space="0" w:color="auto"/>
        <w:left w:val="none" w:sz="0" w:space="0" w:color="auto"/>
        <w:bottom w:val="none" w:sz="0" w:space="0" w:color="auto"/>
        <w:right w:val="none" w:sz="0" w:space="0" w:color="auto"/>
      </w:divBdr>
    </w:div>
    <w:div w:id="1465847450">
      <w:bodyDiv w:val="1"/>
      <w:marLeft w:val="0"/>
      <w:marRight w:val="0"/>
      <w:marTop w:val="0"/>
      <w:marBottom w:val="0"/>
      <w:divBdr>
        <w:top w:val="none" w:sz="0" w:space="0" w:color="auto"/>
        <w:left w:val="none" w:sz="0" w:space="0" w:color="auto"/>
        <w:bottom w:val="none" w:sz="0" w:space="0" w:color="auto"/>
        <w:right w:val="none" w:sz="0" w:space="0" w:color="auto"/>
      </w:divBdr>
    </w:div>
    <w:div w:id="1466924308">
      <w:bodyDiv w:val="1"/>
      <w:marLeft w:val="0"/>
      <w:marRight w:val="0"/>
      <w:marTop w:val="0"/>
      <w:marBottom w:val="0"/>
      <w:divBdr>
        <w:top w:val="none" w:sz="0" w:space="0" w:color="auto"/>
        <w:left w:val="none" w:sz="0" w:space="0" w:color="auto"/>
        <w:bottom w:val="none" w:sz="0" w:space="0" w:color="auto"/>
        <w:right w:val="none" w:sz="0" w:space="0" w:color="auto"/>
      </w:divBdr>
    </w:div>
    <w:div w:id="1467550597">
      <w:bodyDiv w:val="1"/>
      <w:marLeft w:val="0"/>
      <w:marRight w:val="0"/>
      <w:marTop w:val="0"/>
      <w:marBottom w:val="0"/>
      <w:divBdr>
        <w:top w:val="none" w:sz="0" w:space="0" w:color="auto"/>
        <w:left w:val="none" w:sz="0" w:space="0" w:color="auto"/>
        <w:bottom w:val="none" w:sz="0" w:space="0" w:color="auto"/>
        <w:right w:val="none" w:sz="0" w:space="0" w:color="auto"/>
      </w:divBdr>
    </w:div>
    <w:div w:id="1479374898">
      <w:bodyDiv w:val="1"/>
      <w:marLeft w:val="0"/>
      <w:marRight w:val="0"/>
      <w:marTop w:val="0"/>
      <w:marBottom w:val="0"/>
      <w:divBdr>
        <w:top w:val="none" w:sz="0" w:space="0" w:color="auto"/>
        <w:left w:val="none" w:sz="0" w:space="0" w:color="auto"/>
        <w:bottom w:val="none" w:sz="0" w:space="0" w:color="auto"/>
        <w:right w:val="none" w:sz="0" w:space="0" w:color="auto"/>
      </w:divBdr>
    </w:div>
    <w:div w:id="1482305303">
      <w:bodyDiv w:val="1"/>
      <w:marLeft w:val="0"/>
      <w:marRight w:val="0"/>
      <w:marTop w:val="0"/>
      <w:marBottom w:val="0"/>
      <w:divBdr>
        <w:top w:val="none" w:sz="0" w:space="0" w:color="auto"/>
        <w:left w:val="none" w:sz="0" w:space="0" w:color="auto"/>
        <w:bottom w:val="none" w:sz="0" w:space="0" w:color="auto"/>
        <w:right w:val="none" w:sz="0" w:space="0" w:color="auto"/>
      </w:divBdr>
    </w:div>
    <w:div w:id="1482774676">
      <w:bodyDiv w:val="1"/>
      <w:marLeft w:val="0"/>
      <w:marRight w:val="0"/>
      <w:marTop w:val="0"/>
      <w:marBottom w:val="0"/>
      <w:divBdr>
        <w:top w:val="none" w:sz="0" w:space="0" w:color="auto"/>
        <w:left w:val="none" w:sz="0" w:space="0" w:color="auto"/>
        <w:bottom w:val="none" w:sz="0" w:space="0" w:color="auto"/>
        <w:right w:val="none" w:sz="0" w:space="0" w:color="auto"/>
      </w:divBdr>
    </w:div>
    <w:div w:id="1491403788">
      <w:bodyDiv w:val="1"/>
      <w:marLeft w:val="0"/>
      <w:marRight w:val="0"/>
      <w:marTop w:val="0"/>
      <w:marBottom w:val="0"/>
      <w:divBdr>
        <w:top w:val="none" w:sz="0" w:space="0" w:color="auto"/>
        <w:left w:val="none" w:sz="0" w:space="0" w:color="auto"/>
        <w:bottom w:val="none" w:sz="0" w:space="0" w:color="auto"/>
        <w:right w:val="none" w:sz="0" w:space="0" w:color="auto"/>
      </w:divBdr>
    </w:div>
    <w:div w:id="1493061023">
      <w:bodyDiv w:val="1"/>
      <w:marLeft w:val="0"/>
      <w:marRight w:val="0"/>
      <w:marTop w:val="0"/>
      <w:marBottom w:val="0"/>
      <w:divBdr>
        <w:top w:val="none" w:sz="0" w:space="0" w:color="auto"/>
        <w:left w:val="none" w:sz="0" w:space="0" w:color="auto"/>
        <w:bottom w:val="none" w:sz="0" w:space="0" w:color="auto"/>
        <w:right w:val="none" w:sz="0" w:space="0" w:color="auto"/>
      </w:divBdr>
    </w:div>
    <w:div w:id="1513379065">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17622845">
      <w:bodyDiv w:val="1"/>
      <w:marLeft w:val="0"/>
      <w:marRight w:val="0"/>
      <w:marTop w:val="0"/>
      <w:marBottom w:val="0"/>
      <w:divBdr>
        <w:top w:val="none" w:sz="0" w:space="0" w:color="auto"/>
        <w:left w:val="none" w:sz="0" w:space="0" w:color="auto"/>
        <w:bottom w:val="none" w:sz="0" w:space="0" w:color="auto"/>
        <w:right w:val="none" w:sz="0" w:space="0" w:color="auto"/>
      </w:divBdr>
    </w:div>
    <w:div w:id="1530608906">
      <w:bodyDiv w:val="1"/>
      <w:marLeft w:val="0"/>
      <w:marRight w:val="0"/>
      <w:marTop w:val="0"/>
      <w:marBottom w:val="0"/>
      <w:divBdr>
        <w:top w:val="none" w:sz="0" w:space="0" w:color="auto"/>
        <w:left w:val="none" w:sz="0" w:space="0" w:color="auto"/>
        <w:bottom w:val="none" w:sz="0" w:space="0" w:color="auto"/>
        <w:right w:val="none" w:sz="0" w:space="0" w:color="auto"/>
      </w:divBdr>
    </w:div>
    <w:div w:id="1536850161">
      <w:bodyDiv w:val="1"/>
      <w:marLeft w:val="0"/>
      <w:marRight w:val="0"/>
      <w:marTop w:val="0"/>
      <w:marBottom w:val="0"/>
      <w:divBdr>
        <w:top w:val="none" w:sz="0" w:space="0" w:color="auto"/>
        <w:left w:val="none" w:sz="0" w:space="0" w:color="auto"/>
        <w:bottom w:val="none" w:sz="0" w:space="0" w:color="auto"/>
        <w:right w:val="none" w:sz="0" w:space="0" w:color="auto"/>
      </w:divBdr>
    </w:div>
    <w:div w:id="1540630527">
      <w:bodyDiv w:val="1"/>
      <w:marLeft w:val="0"/>
      <w:marRight w:val="0"/>
      <w:marTop w:val="0"/>
      <w:marBottom w:val="0"/>
      <w:divBdr>
        <w:top w:val="none" w:sz="0" w:space="0" w:color="auto"/>
        <w:left w:val="none" w:sz="0" w:space="0" w:color="auto"/>
        <w:bottom w:val="none" w:sz="0" w:space="0" w:color="auto"/>
        <w:right w:val="none" w:sz="0" w:space="0" w:color="auto"/>
      </w:divBdr>
    </w:div>
    <w:div w:id="1548031073">
      <w:bodyDiv w:val="1"/>
      <w:marLeft w:val="0"/>
      <w:marRight w:val="0"/>
      <w:marTop w:val="0"/>
      <w:marBottom w:val="0"/>
      <w:divBdr>
        <w:top w:val="none" w:sz="0" w:space="0" w:color="auto"/>
        <w:left w:val="none" w:sz="0" w:space="0" w:color="auto"/>
        <w:bottom w:val="none" w:sz="0" w:space="0" w:color="auto"/>
        <w:right w:val="none" w:sz="0" w:space="0" w:color="auto"/>
      </w:divBdr>
    </w:div>
    <w:div w:id="1578516101">
      <w:bodyDiv w:val="1"/>
      <w:marLeft w:val="0"/>
      <w:marRight w:val="0"/>
      <w:marTop w:val="0"/>
      <w:marBottom w:val="0"/>
      <w:divBdr>
        <w:top w:val="none" w:sz="0" w:space="0" w:color="auto"/>
        <w:left w:val="none" w:sz="0" w:space="0" w:color="auto"/>
        <w:bottom w:val="none" w:sz="0" w:space="0" w:color="auto"/>
        <w:right w:val="none" w:sz="0" w:space="0" w:color="auto"/>
      </w:divBdr>
    </w:div>
    <w:div w:id="1588421818">
      <w:bodyDiv w:val="1"/>
      <w:marLeft w:val="0"/>
      <w:marRight w:val="0"/>
      <w:marTop w:val="0"/>
      <w:marBottom w:val="0"/>
      <w:divBdr>
        <w:top w:val="none" w:sz="0" w:space="0" w:color="auto"/>
        <w:left w:val="none" w:sz="0" w:space="0" w:color="auto"/>
        <w:bottom w:val="none" w:sz="0" w:space="0" w:color="auto"/>
        <w:right w:val="none" w:sz="0" w:space="0" w:color="auto"/>
      </w:divBdr>
    </w:div>
    <w:div w:id="1591964269">
      <w:bodyDiv w:val="1"/>
      <w:marLeft w:val="0"/>
      <w:marRight w:val="0"/>
      <w:marTop w:val="0"/>
      <w:marBottom w:val="0"/>
      <w:divBdr>
        <w:top w:val="none" w:sz="0" w:space="0" w:color="auto"/>
        <w:left w:val="none" w:sz="0" w:space="0" w:color="auto"/>
        <w:bottom w:val="none" w:sz="0" w:space="0" w:color="auto"/>
        <w:right w:val="none" w:sz="0" w:space="0" w:color="auto"/>
      </w:divBdr>
    </w:div>
    <w:div w:id="1611084992">
      <w:bodyDiv w:val="1"/>
      <w:marLeft w:val="0"/>
      <w:marRight w:val="0"/>
      <w:marTop w:val="0"/>
      <w:marBottom w:val="0"/>
      <w:divBdr>
        <w:top w:val="none" w:sz="0" w:space="0" w:color="auto"/>
        <w:left w:val="none" w:sz="0" w:space="0" w:color="auto"/>
        <w:bottom w:val="none" w:sz="0" w:space="0" w:color="auto"/>
        <w:right w:val="none" w:sz="0" w:space="0" w:color="auto"/>
      </w:divBdr>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
    <w:div w:id="1613123542">
      <w:bodyDiv w:val="1"/>
      <w:marLeft w:val="0"/>
      <w:marRight w:val="0"/>
      <w:marTop w:val="0"/>
      <w:marBottom w:val="0"/>
      <w:divBdr>
        <w:top w:val="none" w:sz="0" w:space="0" w:color="auto"/>
        <w:left w:val="none" w:sz="0" w:space="0" w:color="auto"/>
        <w:bottom w:val="none" w:sz="0" w:space="0" w:color="auto"/>
        <w:right w:val="none" w:sz="0" w:space="0" w:color="auto"/>
      </w:divBdr>
    </w:div>
    <w:div w:id="1614706498">
      <w:bodyDiv w:val="1"/>
      <w:marLeft w:val="0"/>
      <w:marRight w:val="0"/>
      <w:marTop w:val="0"/>
      <w:marBottom w:val="0"/>
      <w:divBdr>
        <w:top w:val="none" w:sz="0" w:space="0" w:color="auto"/>
        <w:left w:val="none" w:sz="0" w:space="0" w:color="auto"/>
        <w:bottom w:val="none" w:sz="0" w:space="0" w:color="auto"/>
        <w:right w:val="none" w:sz="0" w:space="0" w:color="auto"/>
      </w:divBdr>
    </w:div>
    <w:div w:id="1617710202">
      <w:bodyDiv w:val="1"/>
      <w:marLeft w:val="0"/>
      <w:marRight w:val="0"/>
      <w:marTop w:val="0"/>
      <w:marBottom w:val="0"/>
      <w:divBdr>
        <w:top w:val="none" w:sz="0" w:space="0" w:color="auto"/>
        <w:left w:val="none" w:sz="0" w:space="0" w:color="auto"/>
        <w:bottom w:val="none" w:sz="0" w:space="0" w:color="auto"/>
        <w:right w:val="none" w:sz="0" w:space="0" w:color="auto"/>
      </w:divBdr>
    </w:div>
    <w:div w:id="1631323343">
      <w:bodyDiv w:val="1"/>
      <w:marLeft w:val="0"/>
      <w:marRight w:val="0"/>
      <w:marTop w:val="0"/>
      <w:marBottom w:val="0"/>
      <w:divBdr>
        <w:top w:val="none" w:sz="0" w:space="0" w:color="auto"/>
        <w:left w:val="none" w:sz="0" w:space="0" w:color="auto"/>
        <w:bottom w:val="none" w:sz="0" w:space="0" w:color="auto"/>
        <w:right w:val="none" w:sz="0" w:space="0" w:color="auto"/>
      </w:divBdr>
    </w:div>
    <w:div w:id="1648317008">
      <w:bodyDiv w:val="1"/>
      <w:marLeft w:val="0"/>
      <w:marRight w:val="0"/>
      <w:marTop w:val="0"/>
      <w:marBottom w:val="0"/>
      <w:divBdr>
        <w:top w:val="none" w:sz="0" w:space="0" w:color="auto"/>
        <w:left w:val="none" w:sz="0" w:space="0" w:color="auto"/>
        <w:bottom w:val="none" w:sz="0" w:space="0" w:color="auto"/>
        <w:right w:val="none" w:sz="0" w:space="0" w:color="auto"/>
      </w:divBdr>
    </w:div>
    <w:div w:id="1650090040">
      <w:bodyDiv w:val="1"/>
      <w:marLeft w:val="0"/>
      <w:marRight w:val="0"/>
      <w:marTop w:val="0"/>
      <w:marBottom w:val="0"/>
      <w:divBdr>
        <w:top w:val="none" w:sz="0" w:space="0" w:color="auto"/>
        <w:left w:val="none" w:sz="0" w:space="0" w:color="auto"/>
        <w:bottom w:val="none" w:sz="0" w:space="0" w:color="auto"/>
        <w:right w:val="none" w:sz="0" w:space="0" w:color="auto"/>
      </w:divBdr>
    </w:div>
    <w:div w:id="1657494806">
      <w:bodyDiv w:val="1"/>
      <w:marLeft w:val="0"/>
      <w:marRight w:val="0"/>
      <w:marTop w:val="0"/>
      <w:marBottom w:val="0"/>
      <w:divBdr>
        <w:top w:val="none" w:sz="0" w:space="0" w:color="auto"/>
        <w:left w:val="none" w:sz="0" w:space="0" w:color="auto"/>
        <w:bottom w:val="none" w:sz="0" w:space="0" w:color="auto"/>
        <w:right w:val="none" w:sz="0" w:space="0" w:color="auto"/>
      </w:divBdr>
    </w:div>
    <w:div w:id="1658998450">
      <w:bodyDiv w:val="1"/>
      <w:marLeft w:val="0"/>
      <w:marRight w:val="0"/>
      <w:marTop w:val="0"/>
      <w:marBottom w:val="0"/>
      <w:divBdr>
        <w:top w:val="none" w:sz="0" w:space="0" w:color="auto"/>
        <w:left w:val="none" w:sz="0" w:space="0" w:color="auto"/>
        <w:bottom w:val="none" w:sz="0" w:space="0" w:color="auto"/>
        <w:right w:val="none" w:sz="0" w:space="0" w:color="auto"/>
      </w:divBdr>
    </w:div>
    <w:div w:id="1666779228">
      <w:bodyDiv w:val="1"/>
      <w:marLeft w:val="0"/>
      <w:marRight w:val="0"/>
      <w:marTop w:val="0"/>
      <w:marBottom w:val="0"/>
      <w:divBdr>
        <w:top w:val="none" w:sz="0" w:space="0" w:color="auto"/>
        <w:left w:val="none" w:sz="0" w:space="0" w:color="auto"/>
        <w:bottom w:val="none" w:sz="0" w:space="0" w:color="auto"/>
        <w:right w:val="none" w:sz="0" w:space="0" w:color="auto"/>
      </w:divBdr>
    </w:div>
    <w:div w:id="1676107577">
      <w:bodyDiv w:val="1"/>
      <w:marLeft w:val="0"/>
      <w:marRight w:val="0"/>
      <w:marTop w:val="0"/>
      <w:marBottom w:val="0"/>
      <w:divBdr>
        <w:top w:val="none" w:sz="0" w:space="0" w:color="auto"/>
        <w:left w:val="none" w:sz="0" w:space="0" w:color="auto"/>
        <w:bottom w:val="none" w:sz="0" w:space="0" w:color="auto"/>
        <w:right w:val="none" w:sz="0" w:space="0" w:color="auto"/>
      </w:divBdr>
    </w:div>
    <w:div w:id="1686059106">
      <w:bodyDiv w:val="1"/>
      <w:marLeft w:val="0"/>
      <w:marRight w:val="0"/>
      <w:marTop w:val="0"/>
      <w:marBottom w:val="0"/>
      <w:divBdr>
        <w:top w:val="none" w:sz="0" w:space="0" w:color="auto"/>
        <w:left w:val="none" w:sz="0" w:space="0" w:color="auto"/>
        <w:bottom w:val="none" w:sz="0" w:space="0" w:color="auto"/>
        <w:right w:val="none" w:sz="0" w:space="0" w:color="auto"/>
      </w:divBdr>
    </w:div>
    <w:div w:id="1694649804">
      <w:bodyDiv w:val="1"/>
      <w:marLeft w:val="0"/>
      <w:marRight w:val="0"/>
      <w:marTop w:val="0"/>
      <w:marBottom w:val="0"/>
      <w:divBdr>
        <w:top w:val="none" w:sz="0" w:space="0" w:color="auto"/>
        <w:left w:val="none" w:sz="0" w:space="0" w:color="auto"/>
        <w:bottom w:val="none" w:sz="0" w:space="0" w:color="auto"/>
        <w:right w:val="none" w:sz="0" w:space="0" w:color="auto"/>
      </w:divBdr>
    </w:div>
    <w:div w:id="1698510032">
      <w:bodyDiv w:val="1"/>
      <w:marLeft w:val="0"/>
      <w:marRight w:val="0"/>
      <w:marTop w:val="0"/>
      <w:marBottom w:val="0"/>
      <w:divBdr>
        <w:top w:val="none" w:sz="0" w:space="0" w:color="auto"/>
        <w:left w:val="none" w:sz="0" w:space="0" w:color="auto"/>
        <w:bottom w:val="none" w:sz="0" w:space="0" w:color="auto"/>
        <w:right w:val="none" w:sz="0" w:space="0" w:color="auto"/>
      </w:divBdr>
    </w:div>
    <w:div w:id="1714453970">
      <w:bodyDiv w:val="1"/>
      <w:marLeft w:val="0"/>
      <w:marRight w:val="0"/>
      <w:marTop w:val="0"/>
      <w:marBottom w:val="0"/>
      <w:divBdr>
        <w:top w:val="none" w:sz="0" w:space="0" w:color="auto"/>
        <w:left w:val="none" w:sz="0" w:space="0" w:color="auto"/>
        <w:bottom w:val="none" w:sz="0" w:space="0" w:color="auto"/>
        <w:right w:val="none" w:sz="0" w:space="0" w:color="auto"/>
      </w:divBdr>
    </w:div>
    <w:div w:id="1717970575">
      <w:bodyDiv w:val="1"/>
      <w:marLeft w:val="0"/>
      <w:marRight w:val="0"/>
      <w:marTop w:val="0"/>
      <w:marBottom w:val="0"/>
      <w:divBdr>
        <w:top w:val="none" w:sz="0" w:space="0" w:color="auto"/>
        <w:left w:val="none" w:sz="0" w:space="0" w:color="auto"/>
        <w:bottom w:val="none" w:sz="0" w:space="0" w:color="auto"/>
        <w:right w:val="none" w:sz="0" w:space="0" w:color="auto"/>
      </w:divBdr>
    </w:div>
    <w:div w:id="1720393198">
      <w:bodyDiv w:val="1"/>
      <w:marLeft w:val="0"/>
      <w:marRight w:val="0"/>
      <w:marTop w:val="0"/>
      <w:marBottom w:val="0"/>
      <w:divBdr>
        <w:top w:val="none" w:sz="0" w:space="0" w:color="auto"/>
        <w:left w:val="none" w:sz="0" w:space="0" w:color="auto"/>
        <w:bottom w:val="none" w:sz="0" w:space="0" w:color="auto"/>
        <w:right w:val="none" w:sz="0" w:space="0" w:color="auto"/>
      </w:divBdr>
    </w:div>
    <w:div w:id="1721707630">
      <w:bodyDiv w:val="1"/>
      <w:marLeft w:val="0"/>
      <w:marRight w:val="0"/>
      <w:marTop w:val="0"/>
      <w:marBottom w:val="0"/>
      <w:divBdr>
        <w:top w:val="none" w:sz="0" w:space="0" w:color="auto"/>
        <w:left w:val="none" w:sz="0" w:space="0" w:color="auto"/>
        <w:bottom w:val="none" w:sz="0" w:space="0" w:color="auto"/>
        <w:right w:val="none" w:sz="0" w:space="0" w:color="auto"/>
      </w:divBdr>
    </w:div>
    <w:div w:id="1725328122">
      <w:bodyDiv w:val="1"/>
      <w:marLeft w:val="0"/>
      <w:marRight w:val="0"/>
      <w:marTop w:val="0"/>
      <w:marBottom w:val="0"/>
      <w:divBdr>
        <w:top w:val="none" w:sz="0" w:space="0" w:color="auto"/>
        <w:left w:val="none" w:sz="0" w:space="0" w:color="auto"/>
        <w:bottom w:val="none" w:sz="0" w:space="0" w:color="auto"/>
        <w:right w:val="none" w:sz="0" w:space="0" w:color="auto"/>
      </w:divBdr>
    </w:div>
    <w:div w:id="1758284536">
      <w:bodyDiv w:val="1"/>
      <w:marLeft w:val="0"/>
      <w:marRight w:val="0"/>
      <w:marTop w:val="0"/>
      <w:marBottom w:val="0"/>
      <w:divBdr>
        <w:top w:val="none" w:sz="0" w:space="0" w:color="auto"/>
        <w:left w:val="none" w:sz="0" w:space="0" w:color="auto"/>
        <w:bottom w:val="none" w:sz="0" w:space="0" w:color="auto"/>
        <w:right w:val="none" w:sz="0" w:space="0" w:color="auto"/>
      </w:divBdr>
    </w:div>
    <w:div w:id="1761558203">
      <w:bodyDiv w:val="1"/>
      <w:marLeft w:val="0"/>
      <w:marRight w:val="0"/>
      <w:marTop w:val="0"/>
      <w:marBottom w:val="0"/>
      <w:divBdr>
        <w:top w:val="none" w:sz="0" w:space="0" w:color="auto"/>
        <w:left w:val="none" w:sz="0" w:space="0" w:color="auto"/>
        <w:bottom w:val="none" w:sz="0" w:space="0" w:color="auto"/>
        <w:right w:val="none" w:sz="0" w:space="0" w:color="auto"/>
      </w:divBdr>
    </w:div>
    <w:div w:id="1769498799">
      <w:bodyDiv w:val="1"/>
      <w:marLeft w:val="0"/>
      <w:marRight w:val="0"/>
      <w:marTop w:val="0"/>
      <w:marBottom w:val="0"/>
      <w:divBdr>
        <w:top w:val="none" w:sz="0" w:space="0" w:color="auto"/>
        <w:left w:val="none" w:sz="0" w:space="0" w:color="auto"/>
        <w:bottom w:val="none" w:sz="0" w:space="0" w:color="auto"/>
        <w:right w:val="none" w:sz="0" w:space="0" w:color="auto"/>
      </w:divBdr>
    </w:div>
    <w:div w:id="1786196450">
      <w:bodyDiv w:val="1"/>
      <w:marLeft w:val="0"/>
      <w:marRight w:val="0"/>
      <w:marTop w:val="0"/>
      <w:marBottom w:val="0"/>
      <w:divBdr>
        <w:top w:val="none" w:sz="0" w:space="0" w:color="auto"/>
        <w:left w:val="none" w:sz="0" w:space="0" w:color="auto"/>
        <w:bottom w:val="none" w:sz="0" w:space="0" w:color="auto"/>
        <w:right w:val="none" w:sz="0" w:space="0" w:color="auto"/>
      </w:divBdr>
    </w:div>
    <w:div w:id="1794670503">
      <w:bodyDiv w:val="1"/>
      <w:marLeft w:val="0"/>
      <w:marRight w:val="0"/>
      <w:marTop w:val="0"/>
      <w:marBottom w:val="0"/>
      <w:divBdr>
        <w:top w:val="none" w:sz="0" w:space="0" w:color="auto"/>
        <w:left w:val="none" w:sz="0" w:space="0" w:color="auto"/>
        <w:bottom w:val="none" w:sz="0" w:space="0" w:color="auto"/>
        <w:right w:val="none" w:sz="0" w:space="0" w:color="auto"/>
      </w:divBdr>
    </w:div>
    <w:div w:id="1802114347">
      <w:bodyDiv w:val="1"/>
      <w:marLeft w:val="0"/>
      <w:marRight w:val="0"/>
      <w:marTop w:val="0"/>
      <w:marBottom w:val="0"/>
      <w:divBdr>
        <w:top w:val="none" w:sz="0" w:space="0" w:color="auto"/>
        <w:left w:val="none" w:sz="0" w:space="0" w:color="auto"/>
        <w:bottom w:val="none" w:sz="0" w:space="0" w:color="auto"/>
        <w:right w:val="none" w:sz="0" w:space="0" w:color="auto"/>
      </w:divBdr>
    </w:div>
    <w:div w:id="1813717076">
      <w:bodyDiv w:val="1"/>
      <w:marLeft w:val="0"/>
      <w:marRight w:val="0"/>
      <w:marTop w:val="0"/>
      <w:marBottom w:val="0"/>
      <w:divBdr>
        <w:top w:val="none" w:sz="0" w:space="0" w:color="auto"/>
        <w:left w:val="none" w:sz="0" w:space="0" w:color="auto"/>
        <w:bottom w:val="none" w:sz="0" w:space="0" w:color="auto"/>
        <w:right w:val="none" w:sz="0" w:space="0" w:color="auto"/>
      </w:divBdr>
    </w:div>
    <w:div w:id="1856461609">
      <w:bodyDiv w:val="1"/>
      <w:marLeft w:val="0"/>
      <w:marRight w:val="0"/>
      <w:marTop w:val="0"/>
      <w:marBottom w:val="0"/>
      <w:divBdr>
        <w:top w:val="none" w:sz="0" w:space="0" w:color="auto"/>
        <w:left w:val="none" w:sz="0" w:space="0" w:color="auto"/>
        <w:bottom w:val="none" w:sz="0" w:space="0" w:color="auto"/>
        <w:right w:val="none" w:sz="0" w:space="0" w:color="auto"/>
      </w:divBdr>
    </w:div>
    <w:div w:id="1861502961">
      <w:bodyDiv w:val="1"/>
      <w:marLeft w:val="0"/>
      <w:marRight w:val="0"/>
      <w:marTop w:val="0"/>
      <w:marBottom w:val="0"/>
      <w:divBdr>
        <w:top w:val="none" w:sz="0" w:space="0" w:color="auto"/>
        <w:left w:val="none" w:sz="0" w:space="0" w:color="auto"/>
        <w:bottom w:val="none" w:sz="0" w:space="0" w:color="auto"/>
        <w:right w:val="none" w:sz="0" w:space="0" w:color="auto"/>
      </w:divBdr>
    </w:div>
    <w:div w:id="1870102186">
      <w:bodyDiv w:val="1"/>
      <w:marLeft w:val="0"/>
      <w:marRight w:val="0"/>
      <w:marTop w:val="0"/>
      <w:marBottom w:val="0"/>
      <w:divBdr>
        <w:top w:val="none" w:sz="0" w:space="0" w:color="auto"/>
        <w:left w:val="none" w:sz="0" w:space="0" w:color="auto"/>
        <w:bottom w:val="none" w:sz="0" w:space="0" w:color="auto"/>
        <w:right w:val="none" w:sz="0" w:space="0" w:color="auto"/>
      </w:divBdr>
    </w:div>
    <w:div w:id="1874416516">
      <w:bodyDiv w:val="1"/>
      <w:marLeft w:val="0"/>
      <w:marRight w:val="0"/>
      <w:marTop w:val="0"/>
      <w:marBottom w:val="0"/>
      <w:divBdr>
        <w:top w:val="none" w:sz="0" w:space="0" w:color="auto"/>
        <w:left w:val="none" w:sz="0" w:space="0" w:color="auto"/>
        <w:bottom w:val="none" w:sz="0" w:space="0" w:color="auto"/>
        <w:right w:val="none" w:sz="0" w:space="0" w:color="auto"/>
      </w:divBdr>
    </w:div>
    <w:div w:id="1879510045">
      <w:bodyDiv w:val="1"/>
      <w:marLeft w:val="0"/>
      <w:marRight w:val="0"/>
      <w:marTop w:val="0"/>
      <w:marBottom w:val="0"/>
      <w:divBdr>
        <w:top w:val="none" w:sz="0" w:space="0" w:color="auto"/>
        <w:left w:val="none" w:sz="0" w:space="0" w:color="auto"/>
        <w:bottom w:val="none" w:sz="0" w:space="0" w:color="auto"/>
        <w:right w:val="none" w:sz="0" w:space="0" w:color="auto"/>
      </w:divBdr>
    </w:div>
    <w:div w:id="1880623977">
      <w:bodyDiv w:val="1"/>
      <w:marLeft w:val="0"/>
      <w:marRight w:val="0"/>
      <w:marTop w:val="0"/>
      <w:marBottom w:val="0"/>
      <w:divBdr>
        <w:top w:val="none" w:sz="0" w:space="0" w:color="auto"/>
        <w:left w:val="none" w:sz="0" w:space="0" w:color="auto"/>
        <w:bottom w:val="none" w:sz="0" w:space="0" w:color="auto"/>
        <w:right w:val="none" w:sz="0" w:space="0" w:color="auto"/>
      </w:divBdr>
    </w:div>
    <w:div w:id="1888250561">
      <w:bodyDiv w:val="1"/>
      <w:marLeft w:val="0"/>
      <w:marRight w:val="0"/>
      <w:marTop w:val="0"/>
      <w:marBottom w:val="0"/>
      <w:divBdr>
        <w:top w:val="none" w:sz="0" w:space="0" w:color="auto"/>
        <w:left w:val="none" w:sz="0" w:space="0" w:color="auto"/>
        <w:bottom w:val="none" w:sz="0" w:space="0" w:color="auto"/>
        <w:right w:val="none" w:sz="0" w:space="0" w:color="auto"/>
      </w:divBdr>
    </w:div>
    <w:div w:id="1898543408">
      <w:bodyDiv w:val="1"/>
      <w:marLeft w:val="0"/>
      <w:marRight w:val="0"/>
      <w:marTop w:val="0"/>
      <w:marBottom w:val="0"/>
      <w:divBdr>
        <w:top w:val="none" w:sz="0" w:space="0" w:color="auto"/>
        <w:left w:val="none" w:sz="0" w:space="0" w:color="auto"/>
        <w:bottom w:val="none" w:sz="0" w:space="0" w:color="auto"/>
        <w:right w:val="none" w:sz="0" w:space="0" w:color="auto"/>
      </w:divBdr>
    </w:div>
    <w:div w:id="1908568458">
      <w:bodyDiv w:val="1"/>
      <w:marLeft w:val="0"/>
      <w:marRight w:val="0"/>
      <w:marTop w:val="0"/>
      <w:marBottom w:val="0"/>
      <w:divBdr>
        <w:top w:val="none" w:sz="0" w:space="0" w:color="auto"/>
        <w:left w:val="none" w:sz="0" w:space="0" w:color="auto"/>
        <w:bottom w:val="none" w:sz="0" w:space="0" w:color="auto"/>
        <w:right w:val="none" w:sz="0" w:space="0" w:color="auto"/>
      </w:divBdr>
    </w:div>
    <w:div w:id="1912040147">
      <w:bodyDiv w:val="1"/>
      <w:marLeft w:val="0"/>
      <w:marRight w:val="0"/>
      <w:marTop w:val="0"/>
      <w:marBottom w:val="0"/>
      <w:divBdr>
        <w:top w:val="none" w:sz="0" w:space="0" w:color="auto"/>
        <w:left w:val="none" w:sz="0" w:space="0" w:color="auto"/>
        <w:bottom w:val="none" w:sz="0" w:space="0" w:color="auto"/>
        <w:right w:val="none" w:sz="0" w:space="0" w:color="auto"/>
      </w:divBdr>
    </w:div>
    <w:div w:id="1928730511">
      <w:bodyDiv w:val="1"/>
      <w:marLeft w:val="0"/>
      <w:marRight w:val="0"/>
      <w:marTop w:val="0"/>
      <w:marBottom w:val="0"/>
      <w:divBdr>
        <w:top w:val="none" w:sz="0" w:space="0" w:color="auto"/>
        <w:left w:val="none" w:sz="0" w:space="0" w:color="auto"/>
        <w:bottom w:val="none" w:sz="0" w:space="0" w:color="auto"/>
        <w:right w:val="none" w:sz="0" w:space="0" w:color="auto"/>
      </w:divBdr>
    </w:div>
    <w:div w:id="1934237094">
      <w:bodyDiv w:val="1"/>
      <w:marLeft w:val="0"/>
      <w:marRight w:val="0"/>
      <w:marTop w:val="0"/>
      <w:marBottom w:val="0"/>
      <w:divBdr>
        <w:top w:val="none" w:sz="0" w:space="0" w:color="auto"/>
        <w:left w:val="none" w:sz="0" w:space="0" w:color="auto"/>
        <w:bottom w:val="none" w:sz="0" w:space="0" w:color="auto"/>
        <w:right w:val="none" w:sz="0" w:space="0" w:color="auto"/>
      </w:divBdr>
    </w:div>
    <w:div w:id="1937864119">
      <w:bodyDiv w:val="1"/>
      <w:marLeft w:val="0"/>
      <w:marRight w:val="0"/>
      <w:marTop w:val="0"/>
      <w:marBottom w:val="0"/>
      <w:divBdr>
        <w:top w:val="none" w:sz="0" w:space="0" w:color="auto"/>
        <w:left w:val="none" w:sz="0" w:space="0" w:color="auto"/>
        <w:bottom w:val="none" w:sz="0" w:space="0" w:color="auto"/>
        <w:right w:val="none" w:sz="0" w:space="0" w:color="auto"/>
      </w:divBdr>
    </w:div>
    <w:div w:id="1976596690">
      <w:bodyDiv w:val="1"/>
      <w:marLeft w:val="0"/>
      <w:marRight w:val="0"/>
      <w:marTop w:val="0"/>
      <w:marBottom w:val="0"/>
      <w:divBdr>
        <w:top w:val="none" w:sz="0" w:space="0" w:color="auto"/>
        <w:left w:val="none" w:sz="0" w:space="0" w:color="auto"/>
        <w:bottom w:val="none" w:sz="0" w:space="0" w:color="auto"/>
        <w:right w:val="none" w:sz="0" w:space="0" w:color="auto"/>
      </w:divBdr>
    </w:div>
    <w:div w:id="1983850716">
      <w:bodyDiv w:val="1"/>
      <w:marLeft w:val="0"/>
      <w:marRight w:val="0"/>
      <w:marTop w:val="0"/>
      <w:marBottom w:val="0"/>
      <w:divBdr>
        <w:top w:val="none" w:sz="0" w:space="0" w:color="auto"/>
        <w:left w:val="none" w:sz="0" w:space="0" w:color="auto"/>
        <w:bottom w:val="none" w:sz="0" w:space="0" w:color="auto"/>
        <w:right w:val="none" w:sz="0" w:space="0" w:color="auto"/>
      </w:divBdr>
    </w:div>
    <w:div w:id="1987709117">
      <w:bodyDiv w:val="1"/>
      <w:marLeft w:val="0"/>
      <w:marRight w:val="0"/>
      <w:marTop w:val="0"/>
      <w:marBottom w:val="0"/>
      <w:divBdr>
        <w:top w:val="none" w:sz="0" w:space="0" w:color="auto"/>
        <w:left w:val="none" w:sz="0" w:space="0" w:color="auto"/>
        <w:bottom w:val="none" w:sz="0" w:space="0" w:color="auto"/>
        <w:right w:val="none" w:sz="0" w:space="0" w:color="auto"/>
      </w:divBdr>
    </w:div>
    <w:div w:id="2000687609">
      <w:bodyDiv w:val="1"/>
      <w:marLeft w:val="0"/>
      <w:marRight w:val="0"/>
      <w:marTop w:val="0"/>
      <w:marBottom w:val="0"/>
      <w:divBdr>
        <w:top w:val="none" w:sz="0" w:space="0" w:color="auto"/>
        <w:left w:val="none" w:sz="0" w:space="0" w:color="auto"/>
        <w:bottom w:val="none" w:sz="0" w:space="0" w:color="auto"/>
        <w:right w:val="none" w:sz="0" w:space="0" w:color="auto"/>
      </w:divBdr>
    </w:div>
    <w:div w:id="2002007524">
      <w:bodyDiv w:val="1"/>
      <w:marLeft w:val="0"/>
      <w:marRight w:val="0"/>
      <w:marTop w:val="0"/>
      <w:marBottom w:val="0"/>
      <w:divBdr>
        <w:top w:val="none" w:sz="0" w:space="0" w:color="auto"/>
        <w:left w:val="none" w:sz="0" w:space="0" w:color="auto"/>
        <w:bottom w:val="none" w:sz="0" w:space="0" w:color="auto"/>
        <w:right w:val="none" w:sz="0" w:space="0" w:color="auto"/>
      </w:divBdr>
    </w:div>
    <w:div w:id="2007782060">
      <w:bodyDiv w:val="1"/>
      <w:marLeft w:val="0"/>
      <w:marRight w:val="0"/>
      <w:marTop w:val="0"/>
      <w:marBottom w:val="0"/>
      <w:divBdr>
        <w:top w:val="none" w:sz="0" w:space="0" w:color="auto"/>
        <w:left w:val="none" w:sz="0" w:space="0" w:color="auto"/>
        <w:bottom w:val="none" w:sz="0" w:space="0" w:color="auto"/>
        <w:right w:val="none" w:sz="0" w:space="0" w:color="auto"/>
      </w:divBdr>
    </w:div>
    <w:div w:id="2012831849">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 w:id="2028555045">
      <w:bodyDiv w:val="1"/>
      <w:marLeft w:val="0"/>
      <w:marRight w:val="0"/>
      <w:marTop w:val="0"/>
      <w:marBottom w:val="0"/>
      <w:divBdr>
        <w:top w:val="none" w:sz="0" w:space="0" w:color="auto"/>
        <w:left w:val="none" w:sz="0" w:space="0" w:color="auto"/>
        <w:bottom w:val="none" w:sz="0" w:space="0" w:color="auto"/>
        <w:right w:val="none" w:sz="0" w:space="0" w:color="auto"/>
      </w:divBdr>
    </w:div>
    <w:div w:id="2035111000">
      <w:bodyDiv w:val="1"/>
      <w:marLeft w:val="0"/>
      <w:marRight w:val="0"/>
      <w:marTop w:val="0"/>
      <w:marBottom w:val="0"/>
      <w:divBdr>
        <w:top w:val="none" w:sz="0" w:space="0" w:color="auto"/>
        <w:left w:val="none" w:sz="0" w:space="0" w:color="auto"/>
        <w:bottom w:val="none" w:sz="0" w:space="0" w:color="auto"/>
        <w:right w:val="none" w:sz="0" w:space="0" w:color="auto"/>
      </w:divBdr>
    </w:div>
    <w:div w:id="2037415293">
      <w:bodyDiv w:val="1"/>
      <w:marLeft w:val="0"/>
      <w:marRight w:val="0"/>
      <w:marTop w:val="0"/>
      <w:marBottom w:val="0"/>
      <w:divBdr>
        <w:top w:val="none" w:sz="0" w:space="0" w:color="auto"/>
        <w:left w:val="none" w:sz="0" w:space="0" w:color="auto"/>
        <w:bottom w:val="none" w:sz="0" w:space="0" w:color="auto"/>
        <w:right w:val="none" w:sz="0" w:space="0" w:color="auto"/>
      </w:divBdr>
    </w:div>
    <w:div w:id="2037923582">
      <w:bodyDiv w:val="1"/>
      <w:marLeft w:val="0"/>
      <w:marRight w:val="0"/>
      <w:marTop w:val="0"/>
      <w:marBottom w:val="0"/>
      <w:divBdr>
        <w:top w:val="none" w:sz="0" w:space="0" w:color="auto"/>
        <w:left w:val="none" w:sz="0" w:space="0" w:color="auto"/>
        <w:bottom w:val="none" w:sz="0" w:space="0" w:color="auto"/>
        <w:right w:val="none" w:sz="0" w:space="0" w:color="auto"/>
      </w:divBdr>
    </w:div>
    <w:div w:id="2061973848">
      <w:bodyDiv w:val="1"/>
      <w:marLeft w:val="0"/>
      <w:marRight w:val="0"/>
      <w:marTop w:val="0"/>
      <w:marBottom w:val="0"/>
      <w:divBdr>
        <w:top w:val="none" w:sz="0" w:space="0" w:color="auto"/>
        <w:left w:val="none" w:sz="0" w:space="0" w:color="auto"/>
        <w:bottom w:val="none" w:sz="0" w:space="0" w:color="auto"/>
        <w:right w:val="none" w:sz="0" w:space="0" w:color="auto"/>
      </w:divBdr>
    </w:div>
    <w:div w:id="2068450559">
      <w:bodyDiv w:val="1"/>
      <w:marLeft w:val="0"/>
      <w:marRight w:val="0"/>
      <w:marTop w:val="0"/>
      <w:marBottom w:val="0"/>
      <w:divBdr>
        <w:top w:val="none" w:sz="0" w:space="0" w:color="auto"/>
        <w:left w:val="none" w:sz="0" w:space="0" w:color="auto"/>
        <w:bottom w:val="none" w:sz="0" w:space="0" w:color="auto"/>
        <w:right w:val="none" w:sz="0" w:space="0" w:color="auto"/>
      </w:divBdr>
    </w:div>
    <w:div w:id="2092458709">
      <w:bodyDiv w:val="1"/>
      <w:marLeft w:val="0"/>
      <w:marRight w:val="0"/>
      <w:marTop w:val="0"/>
      <w:marBottom w:val="0"/>
      <w:divBdr>
        <w:top w:val="none" w:sz="0" w:space="0" w:color="auto"/>
        <w:left w:val="none" w:sz="0" w:space="0" w:color="auto"/>
        <w:bottom w:val="none" w:sz="0" w:space="0" w:color="auto"/>
        <w:right w:val="none" w:sz="0" w:space="0" w:color="auto"/>
      </w:divBdr>
    </w:div>
    <w:div w:id="2113671513">
      <w:bodyDiv w:val="1"/>
      <w:marLeft w:val="0"/>
      <w:marRight w:val="0"/>
      <w:marTop w:val="0"/>
      <w:marBottom w:val="0"/>
      <w:divBdr>
        <w:top w:val="none" w:sz="0" w:space="0" w:color="auto"/>
        <w:left w:val="none" w:sz="0" w:space="0" w:color="auto"/>
        <w:bottom w:val="none" w:sz="0" w:space="0" w:color="auto"/>
        <w:right w:val="none" w:sz="0" w:space="0" w:color="auto"/>
      </w:divBdr>
    </w:div>
    <w:div w:id="2120953837">
      <w:bodyDiv w:val="1"/>
      <w:marLeft w:val="0"/>
      <w:marRight w:val="0"/>
      <w:marTop w:val="0"/>
      <w:marBottom w:val="0"/>
      <w:divBdr>
        <w:top w:val="none" w:sz="0" w:space="0" w:color="auto"/>
        <w:left w:val="none" w:sz="0" w:space="0" w:color="auto"/>
        <w:bottom w:val="none" w:sz="0" w:space="0" w:color="auto"/>
        <w:right w:val="none" w:sz="0" w:space="0" w:color="auto"/>
      </w:divBdr>
    </w:div>
    <w:div w:id="21345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D2E5-F264-4EB2-9F62-868907A4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102826</Words>
  <Characters>58611</Characters>
  <Application>Microsoft Office Word</Application>
  <DocSecurity>0</DocSecurity>
  <Lines>488</Lines>
  <Paragraphs>322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4</cp:revision>
  <cp:lastPrinted>2019-07-08T14:36:00Z</cp:lastPrinted>
  <dcterms:created xsi:type="dcterms:W3CDTF">2022-02-21T17:09:00Z</dcterms:created>
  <dcterms:modified xsi:type="dcterms:W3CDTF">2022-02-21T21:11:00Z</dcterms:modified>
</cp:coreProperties>
</file>